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6A" w:rsidRPr="00680BCF" w:rsidRDefault="00213411" w:rsidP="00213411">
      <w:pPr>
        <w:spacing w:after="0" w:line="240" w:lineRule="auto"/>
        <w:jc w:val="center"/>
        <w:rPr>
          <w:rFonts w:ascii="Times New Roman" w:hAnsi="Times New Roman" w:cs="Times New Roman"/>
          <w:b/>
        </w:rPr>
      </w:pPr>
      <w:r w:rsidRPr="00680BCF">
        <w:rPr>
          <w:rFonts w:ascii="Times New Roman" w:hAnsi="Times New Roman" w:cs="Times New Roman"/>
          <w:b/>
        </w:rPr>
        <w:t>Downtown Development Authority</w:t>
      </w:r>
    </w:p>
    <w:p w:rsidR="00672AF8" w:rsidRDefault="00213411" w:rsidP="00672AF8">
      <w:pPr>
        <w:spacing w:after="0" w:line="240" w:lineRule="auto"/>
        <w:jc w:val="center"/>
        <w:rPr>
          <w:rFonts w:ascii="Times New Roman" w:hAnsi="Times New Roman" w:cs="Times New Roman"/>
          <w:b/>
        </w:rPr>
      </w:pPr>
      <w:r w:rsidRPr="00680BCF">
        <w:rPr>
          <w:rFonts w:ascii="Times New Roman" w:hAnsi="Times New Roman" w:cs="Times New Roman"/>
          <w:b/>
        </w:rPr>
        <w:t>Board Meeting Minut</w:t>
      </w:r>
      <w:r w:rsidR="00672AF8">
        <w:rPr>
          <w:rFonts w:ascii="Times New Roman" w:hAnsi="Times New Roman" w:cs="Times New Roman"/>
          <w:b/>
        </w:rPr>
        <w:t>es</w:t>
      </w:r>
    </w:p>
    <w:p w:rsidR="00213411" w:rsidRDefault="00672AF8" w:rsidP="00672AF8">
      <w:pPr>
        <w:spacing w:after="0" w:line="240" w:lineRule="auto"/>
        <w:jc w:val="center"/>
        <w:rPr>
          <w:rFonts w:ascii="Times New Roman" w:hAnsi="Times New Roman" w:cs="Times New Roman"/>
          <w:b/>
        </w:rPr>
      </w:pPr>
      <w:r>
        <w:rPr>
          <w:rFonts w:ascii="Times New Roman" w:hAnsi="Times New Roman" w:cs="Times New Roman"/>
          <w:b/>
        </w:rPr>
        <w:t>June 12</w:t>
      </w:r>
      <w:r w:rsidR="0056094B">
        <w:rPr>
          <w:rFonts w:ascii="Times New Roman" w:hAnsi="Times New Roman" w:cs="Times New Roman"/>
          <w:b/>
        </w:rPr>
        <w:t>, 2013</w:t>
      </w:r>
    </w:p>
    <w:p w:rsidR="008C73BA" w:rsidRPr="00680BCF" w:rsidRDefault="008C73BA" w:rsidP="00213411">
      <w:pPr>
        <w:spacing w:after="0" w:line="240" w:lineRule="auto"/>
        <w:jc w:val="center"/>
        <w:rPr>
          <w:rFonts w:ascii="Times New Roman" w:hAnsi="Times New Roman" w:cs="Times New Roman"/>
          <w:b/>
        </w:rPr>
      </w:pPr>
    </w:p>
    <w:p w:rsidR="00213411" w:rsidRPr="00680BCF" w:rsidRDefault="00213411" w:rsidP="00C57ABA">
      <w:pPr>
        <w:spacing w:after="0" w:line="240" w:lineRule="auto"/>
        <w:jc w:val="center"/>
        <w:rPr>
          <w:rFonts w:ascii="Times New Roman" w:hAnsi="Times New Roman" w:cs="Times New Roman"/>
          <w:b/>
        </w:rPr>
      </w:pPr>
    </w:p>
    <w:p w:rsidR="00213411" w:rsidRDefault="00213411" w:rsidP="00C57ABA">
      <w:pPr>
        <w:spacing w:after="0" w:line="240" w:lineRule="auto"/>
        <w:ind w:right="720"/>
        <w:rPr>
          <w:rFonts w:ascii="Times New Roman" w:hAnsi="Times New Roman" w:cs="Times New Roman"/>
        </w:rPr>
      </w:pPr>
      <w:r w:rsidRPr="00680BCF">
        <w:rPr>
          <w:rFonts w:ascii="Times New Roman" w:hAnsi="Times New Roman" w:cs="Times New Roman"/>
          <w:b/>
          <w:u w:val="single"/>
        </w:rPr>
        <w:t>Present</w:t>
      </w:r>
      <w:r w:rsidRPr="00680BCF">
        <w:rPr>
          <w:rFonts w:ascii="Times New Roman" w:hAnsi="Times New Roman" w:cs="Times New Roman"/>
          <w:b/>
        </w:rPr>
        <w:t xml:space="preserve">:  </w:t>
      </w:r>
      <w:r w:rsidRPr="00680BCF">
        <w:rPr>
          <w:rFonts w:ascii="Times New Roman" w:hAnsi="Times New Roman" w:cs="Times New Roman"/>
        </w:rPr>
        <w:t>Charles Walsh,</w:t>
      </w:r>
      <w:r w:rsidR="00D9636F">
        <w:rPr>
          <w:rFonts w:ascii="Times New Roman" w:hAnsi="Times New Roman" w:cs="Times New Roman"/>
        </w:rPr>
        <w:t xml:space="preserve"> </w:t>
      </w:r>
      <w:r w:rsidRPr="00680BCF">
        <w:rPr>
          <w:rFonts w:ascii="Times New Roman" w:hAnsi="Times New Roman" w:cs="Times New Roman"/>
        </w:rPr>
        <w:t>Brian Scott, Brettnee Tromble,</w:t>
      </w:r>
      <w:r w:rsidR="000C4C8A">
        <w:rPr>
          <w:rFonts w:ascii="Times New Roman" w:hAnsi="Times New Roman" w:cs="Times New Roman"/>
        </w:rPr>
        <w:t xml:space="preserve">, Mike Stepp, </w:t>
      </w:r>
      <w:r w:rsidR="00A7036C">
        <w:rPr>
          <w:rFonts w:ascii="Times New Roman" w:hAnsi="Times New Roman" w:cs="Times New Roman"/>
        </w:rPr>
        <w:t>Charlie Powell</w:t>
      </w:r>
      <w:r w:rsidR="000601F7" w:rsidRPr="00680BCF">
        <w:rPr>
          <w:rFonts w:ascii="Times New Roman" w:hAnsi="Times New Roman" w:cs="Times New Roman"/>
        </w:rPr>
        <w:t xml:space="preserve">, </w:t>
      </w:r>
      <w:r w:rsidR="00A7036C">
        <w:rPr>
          <w:rFonts w:ascii="Times New Roman" w:hAnsi="Times New Roman" w:cs="Times New Roman"/>
        </w:rPr>
        <w:t xml:space="preserve">Lisa Burridge, </w:t>
      </w:r>
      <w:r w:rsidR="001E56A0">
        <w:rPr>
          <w:rFonts w:ascii="Times New Roman" w:hAnsi="Times New Roman" w:cs="Times New Roman"/>
        </w:rPr>
        <w:t>John Johnson,</w:t>
      </w:r>
      <w:r w:rsidR="00D7316C" w:rsidRPr="00680BCF">
        <w:rPr>
          <w:rFonts w:ascii="Times New Roman" w:hAnsi="Times New Roman" w:cs="Times New Roman"/>
        </w:rPr>
        <w:t xml:space="preserve"> </w:t>
      </w:r>
      <w:r w:rsidR="000C4C8A">
        <w:rPr>
          <w:rFonts w:ascii="Times New Roman" w:hAnsi="Times New Roman" w:cs="Times New Roman"/>
        </w:rPr>
        <w:t xml:space="preserve">Scott Murray, </w:t>
      </w:r>
      <w:r w:rsidRPr="00680BCF">
        <w:rPr>
          <w:rFonts w:ascii="Times New Roman" w:hAnsi="Times New Roman" w:cs="Times New Roman"/>
        </w:rPr>
        <w:t>Renee Penton-Jones</w:t>
      </w:r>
    </w:p>
    <w:p w:rsidR="00F879B8" w:rsidRDefault="00F879B8" w:rsidP="00C57ABA">
      <w:pPr>
        <w:spacing w:after="0" w:line="240" w:lineRule="auto"/>
        <w:ind w:right="720"/>
        <w:rPr>
          <w:rFonts w:ascii="Times New Roman" w:hAnsi="Times New Roman" w:cs="Times New Roman"/>
        </w:rPr>
      </w:pPr>
    </w:p>
    <w:p w:rsidR="00F879B8" w:rsidRPr="00F879B8" w:rsidRDefault="00F879B8" w:rsidP="00C57ABA">
      <w:pPr>
        <w:spacing w:after="0" w:line="240" w:lineRule="auto"/>
        <w:ind w:right="720"/>
        <w:rPr>
          <w:rFonts w:ascii="Times New Roman" w:hAnsi="Times New Roman" w:cs="Times New Roman"/>
        </w:rPr>
      </w:pPr>
      <w:r w:rsidRPr="00F879B8">
        <w:rPr>
          <w:rFonts w:ascii="Times New Roman" w:hAnsi="Times New Roman" w:cs="Times New Roman"/>
          <w:b/>
          <w:u w:val="single"/>
        </w:rPr>
        <w:t>Excused</w:t>
      </w:r>
      <w:r w:rsidRPr="00F879B8">
        <w:rPr>
          <w:rFonts w:ascii="Times New Roman" w:hAnsi="Times New Roman" w:cs="Times New Roman"/>
          <w:b/>
        </w:rPr>
        <w:t>:</w:t>
      </w:r>
      <w:r>
        <w:rPr>
          <w:rFonts w:ascii="Times New Roman" w:hAnsi="Times New Roman" w:cs="Times New Roman"/>
        </w:rPr>
        <w:t xml:space="preserve"> </w:t>
      </w:r>
      <w:r w:rsidR="00672AF8">
        <w:rPr>
          <w:rFonts w:ascii="Times New Roman" w:hAnsi="Times New Roman" w:cs="Times New Roman"/>
        </w:rPr>
        <w:t>Brandon Daigle</w:t>
      </w:r>
      <w:r w:rsidR="0056094B">
        <w:rPr>
          <w:rFonts w:ascii="Times New Roman" w:hAnsi="Times New Roman" w:cs="Times New Roman"/>
        </w:rPr>
        <w:t xml:space="preserve">, </w:t>
      </w:r>
      <w:r w:rsidR="00672AF8">
        <w:rPr>
          <w:rFonts w:ascii="Times New Roman" w:hAnsi="Times New Roman" w:cs="Times New Roman"/>
        </w:rPr>
        <w:t xml:space="preserve">Louis Taubert, </w:t>
      </w:r>
      <w:r w:rsidR="0056094B">
        <w:rPr>
          <w:rFonts w:ascii="Times New Roman" w:hAnsi="Times New Roman" w:cs="Times New Roman"/>
        </w:rPr>
        <w:t>Bill McDowell</w:t>
      </w:r>
    </w:p>
    <w:p w:rsidR="00213411" w:rsidRPr="00680BCF" w:rsidRDefault="00213411" w:rsidP="00C57ABA">
      <w:pPr>
        <w:spacing w:after="0" w:line="240" w:lineRule="auto"/>
        <w:ind w:right="720"/>
        <w:rPr>
          <w:rFonts w:ascii="Times New Roman" w:hAnsi="Times New Roman" w:cs="Times New Roman"/>
        </w:rPr>
      </w:pPr>
    </w:p>
    <w:p w:rsidR="00213411" w:rsidRDefault="00213411" w:rsidP="00C57ABA">
      <w:pPr>
        <w:spacing w:after="0" w:line="240" w:lineRule="auto"/>
        <w:ind w:right="720"/>
        <w:rPr>
          <w:rFonts w:ascii="Times New Roman" w:hAnsi="Times New Roman" w:cs="Times New Roman"/>
        </w:rPr>
      </w:pPr>
      <w:r w:rsidRPr="00680BCF">
        <w:rPr>
          <w:rFonts w:ascii="Times New Roman" w:hAnsi="Times New Roman" w:cs="Times New Roman"/>
          <w:b/>
          <w:u w:val="single"/>
        </w:rPr>
        <w:t xml:space="preserve">Call </w:t>
      </w:r>
      <w:r w:rsidR="000601F7" w:rsidRPr="00680BCF">
        <w:rPr>
          <w:rFonts w:ascii="Times New Roman" w:hAnsi="Times New Roman" w:cs="Times New Roman"/>
          <w:b/>
          <w:u w:val="single"/>
        </w:rPr>
        <w:t>to</w:t>
      </w:r>
      <w:r w:rsidRPr="00680BCF">
        <w:rPr>
          <w:rFonts w:ascii="Times New Roman" w:hAnsi="Times New Roman" w:cs="Times New Roman"/>
          <w:b/>
          <w:u w:val="single"/>
        </w:rPr>
        <w:t xml:space="preserve"> Order</w:t>
      </w:r>
      <w:r w:rsidRPr="00680BCF">
        <w:rPr>
          <w:rFonts w:ascii="Times New Roman" w:hAnsi="Times New Roman" w:cs="Times New Roman"/>
          <w:b/>
        </w:rPr>
        <w:t xml:space="preserve">:  </w:t>
      </w:r>
      <w:r w:rsidRPr="00680BCF">
        <w:rPr>
          <w:rFonts w:ascii="Times New Roman" w:hAnsi="Times New Roman" w:cs="Times New Roman"/>
        </w:rPr>
        <w:t xml:space="preserve">Chair Charles Walsh called the </w:t>
      </w:r>
      <w:r w:rsidR="00672AF8">
        <w:rPr>
          <w:rFonts w:ascii="Times New Roman" w:hAnsi="Times New Roman" w:cs="Times New Roman"/>
        </w:rPr>
        <w:t>June 12</w:t>
      </w:r>
      <w:r w:rsidR="00A7036C">
        <w:rPr>
          <w:rFonts w:ascii="Times New Roman" w:hAnsi="Times New Roman" w:cs="Times New Roman"/>
        </w:rPr>
        <w:t>, 2013</w:t>
      </w:r>
      <w:r w:rsidRPr="00680BCF">
        <w:rPr>
          <w:rFonts w:ascii="Times New Roman" w:hAnsi="Times New Roman" w:cs="Times New Roman"/>
        </w:rPr>
        <w:t xml:space="preserve"> meeting to order at 11:</w:t>
      </w:r>
      <w:r w:rsidR="00F879B8">
        <w:rPr>
          <w:rFonts w:ascii="Times New Roman" w:hAnsi="Times New Roman" w:cs="Times New Roman"/>
        </w:rPr>
        <w:t>3</w:t>
      </w:r>
      <w:r w:rsidR="00672AF8">
        <w:rPr>
          <w:rFonts w:ascii="Times New Roman" w:hAnsi="Times New Roman" w:cs="Times New Roman"/>
        </w:rPr>
        <w:t>8</w:t>
      </w:r>
      <w:r w:rsidRPr="00680BCF">
        <w:rPr>
          <w:rFonts w:ascii="Times New Roman" w:hAnsi="Times New Roman" w:cs="Times New Roman"/>
        </w:rPr>
        <w:t>a.</w:t>
      </w:r>
    </w:p>
    <w:p w:rsidR="00AA16B4" w:rsidRDefault="00AA16B4" w:rsidP="00C57ABA">
      <w:pPr>
        <w:spacing w:after="0" w:line="240" w:lineRule="auto"/>
        <w:ind w:right="720"/>
        <w:rPr>
          <w:rFonts w:ascii="Times New Roman" w:hAnsi="Times New Roman" w:cs="Times New Roman"/>
        </w:rPr>
      </w:pPr>
    </w:p>
    <w:p w:rsidR="008135AB" w:rsidRDefault="00AA16B4" w:rsidP="00C57ABA">
      <w:pPr>
        <w:spacing w:after="0" w:line="240" w:lineRule="auto"/>
        <w:ind w:right="720"/>
        <w:rPr>
          <w:rFonts w:ascii="Times New Roman" w:hAnsi="Times New Roman" w:cs="Times New Roman"/>
        </w:rPr>
      </w:pPr>
      <w:r w:rsidRPr="00AA16B4">
        <w:rPr>
          <w:rFonts w:ascii="Times New Roman" w:hAnsi="Times New Roman" w:cs="Times New Roman"/>
          <w:b/>
          <w:u w:val="single"/>
        </w:rPr>
        <w:t>Public Comments:</w:t>
      </w:r>
      <w:r w:rsidRPr="00AA16B4">
        <w:rPr>
          <w:rFonts w:ascii="Times New Roman" w:hAnsi="Times New Roman" w:cs="Times New Roman"/>
        </w:rPr>
        <w:t xml:space="preserve">  </w:t>
      </w:r>
      <w:r w:rsidR="00672AF8">
        <w:rPr>
          <w:rFonts w:ascii="Times New Roman" w:hAnsi="Times New Roman" w:cs="Times New Roman"/>
        </w:rPr>
        <w:t>Robin Mundell</w:t>
      </w:r>
      <w:r w:rsidR="00374B31">
        <w:rPr>
          <w:rFonts w:ascii="Times New Roman" w:hAnsi="Times New Roman" w:cs="Times New Roman"/>
        </w:rPr>
        <w:t xml:space="preserve"> with the Chamber of Commerce</w:t>
      </w:r>
      <w:r w:rsidR="00672AF8">
        <w:rPr>
          <w:rFonts w:ascii="Times New Roman" w:hAnsi="Times New Roman" w:cs="Times New Roman"/>
        </w:rPr>
        <w:t xml:space="preserve"> </w:t>
      </w:r>
      <w:r w:rsidR="008135AB">
        <w:rPr>
          <w:rFonts w:ascii="Times New Roman" w:hAnsi="Times New Roman" w:cs="Times New Roman"/>
        </w:rPr>
        <w:t xml:space="preserve">provide the following update to the </w:t>
      </w:r>
      <w:r w:rsidR="00672AF8">
        <w:rPr>
          <w:rFonts w:ascii="Times New Roman" w:hAnsi="Times New Roman" w:cs="Times New Roman"/>
        </w:rPr>
        <w:t xml:space="preserve"> the board</w:t>
      </w:r>
      <w:r w:rsidR="008135AB">
        <w:rPr>
          <w:rFonts w:ascii="Times New Roman" w:hAnsi="Times New Roman" w:cs="Times New Roman"/>
        </w:rPr>
        <w:t>:</w:t>
      </w:r>
    </w:p>
    <w:p w:rsidR="008135AB" w:rsidRDefault="00672AF8" w:rsidP="00502D43">
      <w:pPr>
        <w:pStyle w:val="ListParagraph"/>
        <w:numPr>
          <w:ilvl w:val="0"/>
          <w:numId w:val="39"/>
        </w:numPr>
        <w:spacing w:after="0" w:line="240" w:lineRule="auto"/>
        <w:ind w:right="720"/>
        <w:rPr>
          <w:rFonts w:ascii="Times New Roman" w:hAnsi="Times New Roman" w:cs="Times New Roman"/>
        </w:rPr>
      </w:pPr>
      <w:r w:rsidRPr="00502D43">
        <w:rPr>
          <w:rFonts w:ascii="Times New Roman" w:hAnsi="Times New Roman" w:cs="Times New Roman"/>
        </w:rPr>
        <w:t>a list of current parking garage customers</w:t>
      </w:r>
      <w:r w:rsidR="008135AB">
        <w:rPr>
          <w:rFonts w:ascii="Times New Roman" w:hAnsi="Times New Roman" w:cs="Times New Roman"/>
        </w:rPr>
        <w:t>,</w:t>
      </w:r>
      <w:r w:rsidRPr="00502D43">
        <w:rPr>
          <w:rFonts w:ascii="Times New Roman" w:hAnsi="Times New Roman" w:cs="Times New Roman"/>
        </w:rPr>
        <w:t xml:space="preserve"> printed the morning of June 12</w:t>
      </w:r>
      <w:r w:rsidR="008135AB" w:rsidRPr="00502D43">
        <w:rPr>
          <w:rFonts w:ascii="Times New Roman" w:hAnsi="Times New Roman" w:cs="Times New Roman"/>
          <w:vertAlign w:val="superscript"/>
        </w:rPr>
        <w:t>th</w:t>
      </w:r>
      <w:r w:rsidR="008135AB">
        <w:rPr>
          <w:rFonts w:ascii="Times New Roman" w:hAnsi="Times New Roman" w:cs="Times New Roman"/>
          <w:vertAlign w:val="superscript"/>
        </w:rPr>
        <w:t xml:space="preserve">, </w:t>
      </w:r>
      <w:r w:rsidRPr="00502D43">
        <w:rPr>
          <w:rFonts w:ascii="Times New Roman" w:hAnsi="Times New Roman" w:cs="Times New Roman"/>
        </w:rPr>
        <w:t xml:space="preserve"> </w:t>
      </w:r>
      <w:r w:rsidR="008135AB">
        <w:rPr>
          <w:rFonts w:ascii="Times New Roman" w:hAnsi="Times New Roman" w:cs="Times New Roman"/>
        </w:rPr>
        <w:t xml:space="preserve">was provided </w:t>
      </w:r>
      <w:r w:rsidRPr="00502D43">
        <w:rPr>
          <w:rFonts w:ascii="Times New Roman" w:hAnsi="Times New Roman" w:cs="Times New Roman"/>
        </w:rPr>
        <w:t xml:space="preserve">to Renee.  </w:t>
      </w:r>
    </w:p>
    <w:p w:rsidR="008135AB" w:rsidRDefault="008135AB" w:rsidP="00502D43">
      <w:pPr>
        <w:pStyle w:val="ListParagraph"/>
        <w:numPr>
          <w:ilvl w:val="0"/>
          <w:numId w:val="39"/>
        </w:numPr>
        <w:spacing w:after="0" w:line="240" w:lineRule="auto"/>
        <w:ind w:right="720"/>
        <w:rPr>
          <w:rFonts w:ascii="Times New Roman" w:hAnsi="Times New Roman" w:cs="Times New Roman"/>
        </w:rPr>
      </w:pPr>
      <w:r>
        <w:rPr>
          <w:rFonts w:ascii="Times New Roman" w:hAnsi="Times New Roman" w:cs="Times New Roman"/>
        </w:rPr>
        <w:t>Chamber sent an uncoordinated</w:t>
      </w:r>
      <w:r w:rsidR="00672AF8" w:rsidRPr="00502D43">
        <w:rPr>
          <w:rFonts w:ascii="Times New Roman" w:hAnsi="Times New Roman" w:cs="Times New Roman"/>
        </w:rPr>
        <w:t xml:space="preserve"> letter </w:t>
      </w:r>
      <w:r>
        <w:rPr>
          <w:rFonts w:ascii="Times New Roman" w:hAnsi="Times New Roman" w:cs="Times New Roman"/>
        </w:rPr>
        <w:t>to</w:t>
      </w:r>
      <w:r w:rsidR="00672AF8" w:rsidRPr="00502D43">
        <w:rPr>
          <w:rFonts w:ascii="Times New Roman" w:hAnsi="Times New Roman" w:cs="Times New Roman"/>
        </w:rPr>
        <w:t xml:space="preserve"> </w:t>
      </w:r>
      <w:r>
        <w:rPr>
          <w:rFonts w:ascii="Times New Roman" w:hAnsi="Times New Roman" w:cs="Times New Roman"/>
        </w:rPr>
        <w:t>existing parking</w:t>
      </w:r>
      <w:r w:rsidR="00502D43">
        <w:rPr>
          <w:rFonts w:ascii="Times New Roman" w:hAnsi="Times New Roman" w:cs="Times New Roman"/>
        </w:rPr>
        <w:t xml:space="preserve"> </w:t>
      </w:r>
      <w:r w:rsidR="00672AF8" w:rsidRPr="00502D43">
        <w:rPr>
          <w:rFonts w:ascii="Times New Roman" w:hAnsi="Times New Roman" w:cs="Times New Roman"/>
        </w:rPr>
        <w:t xml:space="preserve">customers asking them to contact Renee for further information.  </w:t>
      </w:r>
    </w:p>
    <w:p w:rsidR="008135AB" w:rsidRDefault="008135AB" w:rsidP="00502D43">
      <w:pPr>
        <w:pStyle w:val="ListParagraph"/>
        <w:numPr>
          <w:ilvl w:val="0"/>
          <w:numId w:val="39"/>
        </w:numPr>
        <w:spacing w:after="0" w:line="240" w:lineRule="auto"/>
        <w:ind w:right="720"/>
        <w:rPr>
          <w:rFonts w:ascii="Times New Roman" w:hAnsi="Times New Roman" w:cs="Times New Roman"/>
        </w:rPr>
      </w:pPr>
      <w:r>
        <w:rPr>
          <w:rFonts w:ascii="Times New Roman" w:hAnsi="Times New Roman" w:cs="Times New Roman"/>
        </w:rPr>
        <w:t xml:space="preserve">the </w:t>
      </w:r>
      <w:r w:rsidR="00672AF8" w:rsidRPr="00502D43">
        <w:rPr>
          <w:rFonts w:ascii="Times New Roman" w:hAnsi="Times New Roman" w:cs="Times New Roman"/>
        </w:rPr>
        <w:t xml:space="preserve">letter also </w:t>
      </w:r>
      <w:r>
        <w:rPr>
          <w:rFonts w:ascii="Times New Roman" w:hAnsi="Times New Roman" w:cs="Times New Roman"/>
        </w:rPr>
        <w:t xml:space="preserve">directed </w:t>
      </w:r>
      <w:r w:rsidR="00672AF8" w:rsidRPr="00502D43">
        <w:rPr>
          <w:rFonts w:ascii="Times New Roman" w:hAnsi="Times New Roman" w:cs="Times New Roman"/>
        </w:rPr>
        <w:t>customers that all business would conclude as of June 30</w:t>
      </w:r>
      <w:r w:rsidRPr="00502D43">
        <w:rPr>
          <w:rFonts w:ascii="Times New Roman" w:hAnsi="Times New Roman" w:cs="Times New Roman"/>
          <w:vertAlign w:val="superscript"/>
        </w:rPr>
        <w:t>th</w:t>
      </w:r>
      <w:r w:rsidR="00672AF8" w:rsidRPr="00502D43">
        <w:rPr>
          <w:rFonts w:ascii="Times New Roman" w:hAnsi="Times New Roman" w:cs="Times New Roman"/>
        </w:rPr>
        <w:t xml:space="preserve"> with any refunds being taken</w:t>
      </w:r>
      <w:r>
        <w:rPr>
          <w:rFonts w:ascii="Times New Roman" w:hAnsi="Times New Roman" w:cs="Times New Roman"/>
        </w:rPr>
        <w:t xml:space="preserve"> addressed by the Chamber.</w:t>
      </w:r>
    </w:p>
    <w:p w:rsidR="008135AB" w:rsidRDefault="008135AB" w:rsidP="00502D43">
      <w:pPr>
        <w:pStyle w:val="ListParagraph"/>
        <w:numPr>
          <w:ilvl w:val="0"/>
          <w:numId w:val="39"/>
        </w:numPr>
        <w:spacing w:after="0" w:line="240" w:lineRule="auto"/>
        <w:ind w:right="720"/>
        <w:rPr>
          <w:rFonts w:ascii="Times New Roman" w:hAnsi="Times New Roman" w:cs="Times New Roman"/>
        </w:rPr>
      </w:pPr>
      <w:r w:rsidRPr="008135AB">
        <w:rPr>
          <w:rFonts w:ascii="Times New Roman" w:hAnsi="Times New Roman" w:cs="Times New Roman"/>
        </w:rPr>
        <w:t>she is retiring as of Fall of 2013 and that the Chamber will be actively seeking a new director.  She said she will stay until a new director is in place</w:t>
      </w:r>
      <w:r>
        <w:rPr>
          <w:rFonts w:ascii="Times New Roman" w:hAnsi="Times New Roman" w:cs="Times New Roman"/>
        </w:rPr>
        <w:t>.</w:t>
      </w:r>
    </w:p>
    <w:p w:rsidR="00AA16B4" w:rsidRPr="00502D43" w:rsidRDefault="00672AF8" w:rsidP="008135AB">
      <w:pPr>
        <w:spacing w:after="0" w:line="240" w:lineRule="auto"/>
        <w:ind w:right="720"/>
        <w:rPr>
          <w:rFonts w:ascii="Times New Roman" w:hAnsi="Times New Roman" w:cs="Times New Roman"/>
        </w:rPr>
      </w:pPr>
      <w:r w:rsidRPr="00502D43">
        <w:rPr>
          <w:rFonts w:ascii="Times New Roman" w:hAnsi="Times New Roman" w:cs="Times New Roman"/>
        </w:rPr>
        <w:t xml:space="preserve">Brettnee asked if the DDA could be </w:t>
      </w:r>
      <w:r w:rsidR="008135AB">
        <w:rPr>
          <w:rFonts w:ascii="Times New Roman" w:hAnsi="Times New Roman" w:cs="Times New Roman"/>
        </w:rPr>
        <w:t>coordinate on</w:t>
      </w:r>
      <w:r w:rsidRPr="00502D43">
        <w:rPr>
          <w:rFonts w:ascii="Times New Roman" w:hAnsi="Times New Roman" w:cs="Times New Roman"/>
        </w:rPr>
        <w:t xml:space="preserve"> the letter and Robin told her that it would not be a possibility.  </w:t>
      </w:r>
      <w:r w:rsidR="00374B31" w:rsidRPr="00502D43">
        <w:rPr>
          <w:rFonts w:ascii="Times New Roman" w:hAnsi="Times New Roman" w:cs="Times New Roman"/>
        </w:rPr>
        <w:t xml:space="preserve">Brettnee </w:t>
      </w:r>
      <w:r w:rsidR="008135AB">
        <w:rPr>
          <w:rFonts w:ascii="Times New Roman" w:hAnsi="Times New Roman" w:cs="Times New Roman"/>
        </w:rPr>
        <w:t>explained the DDA’s interest in a</w:t>
      </w:r>
      <w:r w:rsidR="00374B31" w:rsidRPr="00502D43">
        <w:rPr>
          <w:rFonts w:ascii="Times New Roman" w:hAnsi="Times New Roman" w:cs="Times New Roman"/>
        </w:rPr>
        <w:t xml:space="preserve"> smooth transition and asked Robin to forward a copy of their letter to the DDA for review and customer follow up.  . Charlie Powell told Robin that he and the council have been very pleased that the Chamber of Commerce has handled the transition to the DDA with professionalism. Charles requested a list of customers who have funds due back to them.  Robin said it was not important since all would be receiving a refund and the DDA will have new contracts in place.  Charles </w:t>
      </w:r>
      <w:r w:rsidR="00424770" w:rsidRPr="00502D43">
        <w:rPr>
          <w:rFonts w:ascii="Times New Roman" w:hAnsi="Times New Roman" w:cs="Times New Roman"/>
        </w:rPr>
        <w:t>congratulated Robin on her retirement.</w:t>
      </w:r>
    </w:p>
    <w:p w:rsidR="00AA16B4" w:rsidRDefault="00AA16B4" w:rsidP="00C57ABA">
      <w:pPr>
        <w:spacing w:after="0" w:line="240" w:lineRule="auto"/>
        <w:ind w:right="720"/>
        <w:rPr>
          <w:rFonts w:ascii="Times New Roman" w:hAnsi="Times New Roman" w:cs="Times New Roman"/>
        </w:rPr>
      </w:pPr>
    </w:p>
    <w:p w:rsidR="00424770" w:rsidRDefault="00AA16B4" w:rsidP="00C57ABA">
      <w:pPr>
        <w:spacing w:after="0" w:line="240" w:lineRule="auto"/>
        <w:ind w:right="720"/>
        <w:rPr>
          <w:rFonts w:ascii="Times New Roman" w:hAnsi="Times New Roman" w:cs="Times New Roman"/>
        </w:rPr>
      </w:pPr>
      <w:r w:rsidRPr="00AA16B4">
        <w:rPr>
          <w:rFonts w:ascii="Times New Roman" w:hAnsi="Times New Roman" w:cs="Times New Roman"/>
          <w:b/>
          <w:u w:val="single"/>
        </w:rPr>
        <w:t>City Report</w:t>
      </w:r>
      <w:r>
        <w:rPr>
          <w:rFonts w:ascii="Times New Roman" w:hAnsi="Times New Roman" w:cs="Times New Roman"/>
          <w:u w:val="single"/>
        </w:rPr>
        <w:t>:</w:t>
      </w:r>
      <w:r>
        <w:rPr>
          <w:rFonts w:ascii="Times New Roman" w:hAnsi="Times New Roman" w:cs="Times New Roman"/>
        </w:rPr>
        <w:t xml:space="preserve"> </w:t>
      </w:r>
    </w:p>
    <w:p w:rsidR="00374B31" w:rsidRDefault="00374B31" w:rsidP="00C57ABA">
      <w:pPr>
        <w:pStyle w:val="ListParagraph"/>
        <w:numPr>
          <w:ilvl w:val="0"/>
          <w:numId w:val="14"/>
        </w:numPr>
        <w:spacing w:after="0" w:line="240" w:lineRule="auto"/>
        <w:ind w:right="720"/>
        <w:rPr>
          <w:rFonts w:ascii="Times New Roman" w:hAnsi="Times New Roman" w:cs="Times New Roman"/>
        </w:rPr>
      </w:pPr>
      <w:r>
        <w:rPr>
          <w:rFonts w:ascii="Times New Roman" w:hAnsi="Times New Roman" w:cs="Times New Roman"/>
        </w:rPr>
        <w:t>Charlie Powell stated the council’s pleasure that the DDA received the contract to manage the parking garage.</w:t>
      </w:r>
    </w:p>
    <w:p w:rsidR="00424770" w:rsidRDefault="00AA16B4" w:rsidP="00C57ABA">
      <w:pPr>
        <w:pStyle w:val="ListParagraph"/>
        <w:numPr>
          <w:ilvl w:val="0"/>
          <w:numId w:val="14"/>
        </w:numPr>
        <w:spacing w:after="0" w:line="240" w:lineRule="auto"/>
        <w:ind w:right="720"/>
        <w:rPr>
          <w:rFonts w:ascii="Times New Roman" w:hAnsi="Times New Roman" w:cs="Times New Roman"/>
        </w:rPr>
      </w:pPr>
      <w:r w:rsidRPr="004F306D">
        <w:rPr>
          <w:rFonts w:ascii="Times New Roman" w:hAnsi="Times New Roman" w:cs="Times New Roman"/>
        </w:rPr>
        <w:t>Liz</w:t>
      </w:r>
      <w:r w:rsidR="00374B31">
        <w:rPr>
          <w:rFonts w:ascii="Times New Roman" w:hAnsi="Times New Roman" w:cs="Times New Roman"/>
        </w:rPr>
        <w:t xml:space="preserve"> Becher stated she has submitted a federal TIGER grant, which will be applied to street improvements </w:t>
      </w:r>
      <w:r w:rsidR="00424770">
        <w:rPr>
          <w:rFonts w:ascii="Times New Roman" w:hAnsi="Times New Roman" w:cs="Times New Roman"/>
        </w:rPr>
        <w:t>on</w:t>
      </w:r>
      <w:r w:rsidR="00374B31">
        <w:rPr>
          <w:rFonts w:ascii="Times New Roman" w:hAnsi="Times New Roman" w:cs="Times New Roman"/>
        </w:rPr>
        <w:t xml:space="preserve"> Midwest Avenue</w:t>
      </w:r>
      <w:r w:rsidR="00424770">
        <w:rPr>
          <w:rFonts w:ascii="Times New Roman" w:hAnsi="Times New Roman" w:cs="Times New Roman"/>
        </w:rPr>
        <w:t xml:space="preserve"> between Poplar and Center Streets.  Liz said it will be a </w:t>
      </w:r>
      <w:r w:rsidR="008135AB">
        <w:rPr>
          <w:rFonts w:ascii="Times New Roman" w:hAnsi="Times New Roman" w:cs="Times New Roman"/>
        </w:rPr>
        <w:t>$</w:t>
      </w:r>
      <w:r w:rsidR="00424770">
        <w:rPr>
          <w:rFonts w:ascii="Times New Roman" w:hAnsi="Times New Roman" w:cs="Times New Roman"/>
        </w:rPr>
        <w:t xml:space="preserve">12.5 million dollar grant and she should know within a few months. </w:t>
      </w:r>
    </w:p>
    <w:p w:rsidR="001141CB" w:rsidRPr="001141CB" w:rsidRDefault="00424770" w:rsidP="00C57ABA">
      <w:pPr>
        <w:pStyle w:val="ListParagraph"/>
        <w:numPr>
          <w:ilvl w:val="0"/>
          <w:numId w:val="14"/>
        </w:numPr>
        <w:spacing w:after="0" w:line="240" w:lineRule="auto"/>
        <w:ind w:right="720"/>
        <w:rPr>
          <w:rFonts w:ascii="Times New Roman" w:hAnsi="Times New Roman" w:cs="Times New Roman"/>
        </w:rPr>
      </w:pPr>
      <w:r>
        <w:rPr>
          <w:rFonts w:ascii="Times New Roman" w:hAnsi="Times New Roman" w:cs="Times New Roman"/>
        </w:rPr>
        <w:t xml:space="preserve"> Liz also said the City is coming up on year end and her staff is working to finalize contracts so that funds </w:t>
      </w:r>
      <w:r w:rsidR="003341EF">
        <w:rPr>
          <w:rFonts w:ascii="Times New Roman" w:hAnsi="Times New Roman" w:cs="Times New Roman"/>
        </w:rPr>
        <w:t xml:space="preserve"> </w:t>
      </w:r>
      <w:r>
        <w:rPr>
          <w:rFonts w:ascii="Times New Roman" w:hAnsi="Times New Roman" w:cs="Times New Roman"/>
        </w:rPr>
        <w:t xml:space="preserve">may be encumbered for the next fiscal year.  </w:t>
      </w:r>
    </w:p>
    <w:p w:rsidR="00213411" w:rsidRPr="001141CB" w:rsidRDefault="00213411" w:rsidP="00C57ABA">
      <w:pPr>
        <w:spacing w:after="0" w:line="240" w:lineRule="auto"/>
        <w:ind w:right="720"/>
        <w:rPr>
          <w:rFonts w:ascii="Times New Roman" w:hAnsi="Times New Roman" w:cs="Times New Roman"/>
        </w:rPr>
      </w:pPr>
    </w:p>
    <w:p w:rsidR="00B91851" w:rsidRPr="001141CB" w:rsidRDefault="00B91851" w:rsidP="00C57ABA">
      <w:pPr>
        <w:spacing w:after="0" w:line="240" w:lineRule="auto"/>
        <w:ind w:right="720"/>
        <w:rPr>
          <w:rFonts w:ascii="Times New Roman" w:hAnsi="Times New Roman" w:cs="Times New Roman"/>
          <w:b/>
          <w:u w:val="single"/>
        </w:rPr>
      </w:pPr>
      <w:r w:rsidRPr="001141CB">
        <w:rPr>
          <w:rFonts w:ascii="Times New Roman" w:hAnsi="Times New Roman" w:cs="Times New Roman"/>
          <w:b/>
          <w:u w:val="single"/>
        </w:rPr>
        <w:t xml:space="preserve">Approval of </w:t>
      </w:r>
      <w:r w:rsidR="00424770">
        <w:rPr>
          <w:rFonts w:ascii="Times New Roman" w:hAnsi="Times New Roman" w:cs="Times New Roman"/>
          <w:b/>
          <w:u w:val="single"/>
        </w:rPr>
        <w:t>May</w:t>
      </w:r>
      <w:r w:rsidR="00096755" w:rsidRPr="001141CB">
        <w:rPr>
          <w:rFonts w:ascii="Times New Roman" w:hAnsi="Times New Roman" w:cs="Times New Roman"/>
          <w:b/>
          <w:u w:val="single"/>
        </w:rPr>
        <w:t>,</w:t>
      </w:r>
      <w:r w:rsidRPr="001141CB">
        <w:rPr>
          <w:rFonts w:ascii="Times New Roman" w:hAnsi="Times New Roman" w:cs="Times New Roman"/>
          <w:b/>
          <w:u w:val="single"/>
        </w:rPr>
        <w:t xml:space="preserve"> 201</w:t>
      </w:r>
      <w:r w:rsidR="00182005" w:rsidRPr="001141CB">
        <w:rPr>
          <w:rFonts w:ascii="Times New Roman" w:hAnsi="Times New Roman" w:cs="Times New Roman"/>
          <w:b/>
          <w:u w:val="single"/>
        </w:rPr>
        <w:t>3</w:t>
      </w:r>
      <w:r w:rsidRPr="001141CB">
        <w:rPr>
          <w:rFonts w:ascii="Times New Roman" w:hAnsi="Times New Roman" w:cs="Times New Roman"/>
          <w:b/>
          <w:u w:val="single"/>
        </w:rPr>
        <w:t xml:space="preserve"> Board Minutes</w:t>
      </w:r>
      <w:r w:rsidR="00E516F5" w:rsidRPr="001141CB">
        <w:rPr>
          <w:rFonts w:ascii="Times New Roman" w:hAnsi="Times New Roman" w:cs="Times New Roman"/>
          <w:b/>
          <w:u w:val="single"/>
        </w:rPr>
        <w:t xml:space="preserve"> </w:t>
      </w:r>
    </w:p>
    <w:p w:rsidR="00B91851" w:rsidRPr="001141CB" w:rsidRDefault="00B91851" w:rsidP="00C57ABA">
      <w:pPr>
        <w:spacing w:after="0" w:line="240" w:lineRule="auto"/>
        <w:ind w:right="720"/>
        <w:rPr>
          <w:rFonts w:ascii="Times New Roman" w:hAnsi="Times New Roman" w:cs="Times New Roman"/>
          <w:b/>
          <w:i/>
        </w:rPr>
      </w:pPr>
      <w:r w:rsidRPr="001141CB">
        <w:rPr>
          <w:rFonts w:ascii="Times New Roman" w:hAnsi="Times New Roman" w:cs="Times New Roman"/>
          <w:b/>
          <w:i/>
        </w:rPr>
        <w:t>Motion, Second, Passed (</w:t>
      </w:r>
      <w:r w:rsidR="00424770">
        <w:rPr>
          <w:rFonts w:ascii="Times New Roman" w:hAnsi="Times New Roman" w:cs="Times New Roman"/>
          <w:b/>
          <w:i/>
        </w:rPr>
        <w:t>Brettnee Tromble, Brian Scott</w:t>
      </w:r>
      <w:r w:rsidR="000C4C8A" w:rsidRPr="001141CB">
        <w:rPr>
          <w:rFonts w:ascii="Times New Roman" w:hAnsi="Times New Roman" w:cs="Times New Roman"/>
          <w:b/>
          <w:i/>
        </w:rPr>
        <w:t>)</w:t>
      </w:r>
    </w:p>
    <w:p w:rsidR="000C4C8A" w:rsidRPr="001141CB" w:rsidRDefault="000C4C8A" w:rsidP="00C57ABA">
      <w:pPr>
        <w:spacing w:after="0" w:line="240" w:lineRule="auto"/>
        <w:ind w:right="720"/>
        <w:rPr>
          <w:rFonts w:ascii="Times New Roman" w:hAnsi="Times New Roman" w:cs="Times New Roman"/>
          <w:b/>
          <w:i/>
        </w:rPr>
      </w:pPr>
    </w:p>
    <w:p w:rsidR="00424770" w:rsidRDefault="00B91851" w:rsidP="00424770">
      <w:pPr>
        <w:spacing w:after="0" w:line="240" w:lineRule="auto"/>
        <w:ind w:right="720"/>
        <w:rPr>
          <w:rFonts w:ascii="Times New Roman" w:hAnsi="Times New Roman" w:cs="Times New Roman"/>
          <w:b/>
          <w:u w:val="single"/>
        </w:rPr>
      </w:pPr>
      <w:r w:rsidRPr="001141CB">
        <w:rPr>
          <w:rFonts w:ascii="Times New Roman" w:hAnsi="Times New Roman" w:cs="Times New Roman"/>
          <w:b/>
          <w:u w:val="single"/>
        </w:rPr>
        <w:t>Financials – Brettnee Tromble</w:t>
      </w:r>
    </w:p>
    <w:p w:rsidR="00424770" w:rsidRDefault="00424770" w:rsidP="00424770">
      <w:pPr>
        <w:spacing w:after="0" w:line="240" w:lineRule="auto"/>
        <w:ind w:right="720"/>
        <w:rPr>
          <w:rFonts w:ascii="Times New Roman" w:hAnsi="Times New Roman" w:cs="Times New Roman"/>
        </w:rPr>
      </w:pPr>
      <w:r w:rsidRPr="00424770">
        <w:rPr>
          <w:rFonts w:ascii="Times New Roman" w:hAnsi="Times New Roman" w:cs="Times New Roman"/>
        </w:rPr>
        <w:t>1.</w:t>
      </w:r>
      <w:r>
        <w:rPr>
          <w:rFonts w:ascii="Times New Roman" w:hAnsi="Times New Roman" w:cs="Times New Roman"/>
        </w:rPr>
        <w:t xml:space="preserve">   Brettnee told the board that a check for $25,673.68</w:t>
      </w:r>
      <w:r w:rsidR="00835D87">
        <w:rPr>
          <w:rFonts w:ascii="Times New Roman" w:hAnsi="Times New Roman" w:cs="Times New Roman"/>
        </w:rPr>
        <w:t xml:space="preserve"> had been received from the county treasurer’s office.  She said anothe</w:t>
      </w:r>
      <w:r w:rsidR="003341EF">
        <w:rPr>
          <w:rFonts w:ascii="Times New Roman" w:hAnsi="Times New Roman" w:cs="Times New Roman"/>
        </w:rPr>
        <w:t>r large payment was due in June which should bring tax revenues close to the budgeted number.</w:t>
      </w:r>
    </w:p>
    <w:p w:rsidR="003341EF" w:rsidRPr="00424770" w:rsidRDefault="003341EF" w:rsidP="00424770">
      <w:pPr>
        <w:spacing w:after="0" w:line="240" w:lineRule="auto"/>
        <w:ind w:right="720"/>
        <w:rPr>
          <w:rFonts w:ascii="Times New Roman" w:hAnsi="Times New Roman" w:cs="Times New Roman"/>
        </w:rPr>
      </w:pPr>
      <w:r>
        <w:rPr>
          <w:rFonts w:ascii="Times New Roman" w:hAnsi="Times New Roman" w:cs="Times New Roman"/>
        </w:rPr>
        <w:t>2.   Brettnee reviewed</w:t>
      </w:r>
      <w:r w:rsidR="00CC3642">
        <w:rPr>
          <w:rFonts w:ascii="Times New Roman" w:hAnsi="Times New Roman" w:cs="Times New Roman"/>
        </w:rPr>
        <w:t xml:space="preserve"> check detail for June.  She highlighted the check to WYDOT, explaining to the board that the DDA is paying for the signage and will be reimbursed, in part, by the Wyoming Division of Tourism.  Brettnee then said that the Nicolaysen Art Museum will be invoiced for 50% of the remaining balance.</w:t>
      </w:r>
    </w:p>
    <w:p w:rsidR="00C57ABA" w:rsidRDefault="00C57ABA" w:rsidP="00C57ABA">
      <w:pPr>
        <w:pStyle w:val="ListParagraph"/>
        <w:spacing w:after="0" w:line="240" w:lineRule="auto"/>
        <w:ind w:left="0" w:right="720"/>
        <w:rPr>
          <w:rFonts w:ascii="Times New Roman" w:hAnsi="Times New Roman" w:cs="Times New Roman"/>
        </w:rPr>
      </w:pPr>
    </w:p>
    <w:p w:rsidR="00F879B8" w:rsidRPr="001141CB" w:rsidRDefault="00F879B8" w:rsidP="00C57ABA">
      <w:pPr>
        <w:spacing w:after="0" w:line="240" w:lineRule="auto"/>
        <w:ind w:right="720"/>
        <w:rPr>
          <w:rFonts w:ascii="Times New Roman" w:hAnsi="Times New Roman" w:cs="Times New Roman"/>
        </w:rPr>
      </w:pPr>
    </w:p>
    <w:p w:rsidR="00C64E8C" w:rsidRPr="00680BCF" w:rsidRDefault="00C64E8C" w:rsidP="00C57ABA">
      <w:pPr>
        <w:spacing w:after="0" w:line="240" w:lineRule="auto"/>
        <w:ind w:right="720"/>
        <w:rPr>
          <w:rFonts w:ascii="Times New Roman" w:hAnsi="Times New Roman" w:cs="Times New Roman"/>
          <w:b/>
          <w:u w:val="single"/>
        </w:rPr>
      </w:pPr>
      <w:r w:rsidRPr="001141CB">
        <w:rPr>
          <w:rFonts w:ascii="Times New Roman" w:hAnsi="Times New Roman" w:cs="Times New Roman"/>
          <w:b/>
          <w:u w:val="single"/>
        </w:rPr>
        <w:t xml:space="preserve">Approval </w:t>
      </w:r>
      <w:r w:rsidR="00CC3642">
        <w:rPr>
          <w:rFonts w:ascii="Times New Roman" w:hAnsi="Times New Roman" w:cs="Times New Roman"/>
          <w:b/>
          <w:u w:val="single"/>
        </w:rPr>
        <w:t>of June</w:t>
      </w:r>
      <w:r w:rsidR="00205ED4" w:rsidRPr="001141CB">
        <w:rPr>
          <w:rFonts w:ascii="Times New Roman" w:hAnsi="Times New Roman" w:cs="Times New Roman"/>
          <w:b/>
          <w:u w:val="single"/>
        </w:rPr>
        <w:t>, 2013</w:t>
      </w:r>
      <w:r w:rsidR="000C4C8A" w:rsidRPr="001141CB">
        <w:rPr>
          <w:rFonts w:ascii="Times New Roman" w:hAnsi="Times New Roman" w:cs="Times New Roman"/>
          <w:b/>
          <w:u w:val="single"/>
        </w:rPr>
        <w:t xml:space="preserve"> </w:t>
      </w:r>
      <w:r w:rsidRPr="001141CB">
        <w:rPr>
          <w:rFonts w:ascii="Times New Roman" w:hAnsi="Times New Roman" w:cs="Times New Roman"/>
          <w:b/>
          <w:u w:val="single"/>
        </w:rPr>
        <w:t>Financial Report</w:t>
      </w:r>
    </w:p>
    <w:p w:rsidR="00C64E8C" w:rsidRDefault="00C64E8C" w:rsidP="00C57ABA">
      <w:pPr>
        <w:spacing w:after="0" w:line="240" w:lineRule="auto"/>
        <w:ind w:right="720"/>
        <w:rPr>
          <w:rFonts w:ascii="Times New Roman" w:hAnsi="Times New Roman" w:cs="Times New Roman"/>
          <w:b/>
          <w:i/>
        </w:rPr>
      </w:pPr>
      <w:r w:rsidRPr="00680BCF">
        <w:rPr>
          <w:rFonts w:ascii="Times New Roman" w:hAnsi="Times New Roman" w:cs="Times New Roman"/>
          <w:b/>
          <w:i/>
        </w:rPr>
        <w:t>Motion, Second, Passed (</w:t>
      </w:r>
      <w:r w:rsidR="00CC3642">
        <w:rPr>
          <w:rFonts w:ascii="Times New Roman" w:hAnsi="Times New Roman" w:cs="Times New Roman"/>
          <w:b/>
          <w:i/>
        </w:rPr>
        <w:t xml:space="preserve">Lisa Burridge, Mike Stepp </w:t>
      </w:r>
      <w:r w:rsidR="00986E30">
        <w:rPr>
          <w:rFonts w:ascii="Times New Roman" w:hAnsi="Times New Roman" w:cs="Times New Roman"/>
          <w:b/>
          <w:i/>
        </w:rPr>
        <w:t>)</w:t>
      </w:r>
    </w:p>
    <w:p w:rsidR="00986E30" w:rsidRPr="00680BCF" w:rsidRDefault="00986E30" w:rsidP="00C57ABA">
      <w:pPr>
        <w:spacing w:after="0" w:line="240" w:lineRule="auto"/>
        <w:ind w:right="720"/>
        <w:rPr>
          <w:rFonts w:ascii="Times New Roman" w:hAnsi="Times New Roman" w:cs="Times New Roman"/>
          <w:b/>
          <w:i/>
        </w:rPr>
      </w:pPr>
    </w:p>
    <w:p w:rsidR="00CC3642" w:rsidRDefault="00CC3642" w:rsidP="00C57ABA">
      <w:pPr>
        <w:spacing w:after="0" w:line="240" w:lineRule="auto"/>
        <w:ind w:right="720"/>
        <w:rPr>
          <w:rFonts w:ascii="Times New Roman" w:hAnsi="Times New Roman" w:cs="Times New Roman"/>
          <w:b/>
          <w:u w:val="single"/>
        </w:rPr>
      </w:pPr>
    </w:p>
    <w:p w:rsidR="000A50A0" w:rsidRDefault="00C64E8C" w:rsidP="00C57ABA">
      <w:pPr>
        <w:spacing w:after="0" w:line="240" w:lineRule="auto"/>
        <w:ind w:right="720"/>
        <w:rPr>
          <w:rFonts w:ascii="Times New Roman" w:hAnsi="Times New Roman" w:cs="Times New Roman"/>
          <w:b/>
          <w:u w:val="single"/>
        </w:rPr>
      </w:pPr>
      <w:r w:rsidRPr="00680BCF">
        <w:rPr>
          <w:rFonts w:ascii="Times New Roman" w:hAnsi="Times New Roman" w:cs="Times New Roman"/>
          <w:b/>
          <w:u w:val="single"/>
        </w:rPr>
        <w:t>Director’s Report – Renee Penton-Jones</w:t>
      </w:r>
    </w:p>
    <w:p w:rsidR="00F21134" w:rsidRDefault="00F21134" w:rsidP="00C57ABA">
      <w:pPr>
        <w:spacing w:after="0" w:line="240" w:lineRule="auto"/>
        <w:ind w:right="720"/>
        <w:rPr>
          <w:rFonts w:ascii="Times New Roman" w:hAnsi="Times New Roman" w:cs="Times New Roman"/>
          <w:b/>
          <w:u w:val="single"/>
        </w:rPr>
      </w:pPr>
    </w:p>
    <w:p w:rsidR="00E53D25" w:rsidRDefault="008135AB" w:rsidP="006C1B8C">
      <w:pPr>
        <w:pStyle w:val="ListParagraph"/>
        <w:numPr>
          <w:ilvl w:val="0"/>
          <w:numId w:val="34"/>
        </w:numPr>
        <w:spacing w:after="0" w:line="240" w:lineRule="auto"/>
        <w:ind w:right="720"/>
        <w:rPr>
          <w:rFonts w:ascii="Times New Roman" w:hAnsi="Times New Roman" w:cs="Times New Roman"/>
        </w:rPr>
      </w:pPr>
      <w:r>
        <w:rPr>
          <w:rFonts w:ascii="Times New Roman" w:hAnsi="Times New Roman" w:cs="Times New Roman"/>
        </w:rPr>
        <w:t xml:space="preserve">Met </w:t>
      </w:r>
      <w:r w:rsidR="00CC3642">
        <w:rPr>
          <w:rFonts w:ascii="Times New Roman" w:hAnsi="Times New Roman" w:cs="Times New Roman"/>
        </w:rPr>
        <w:t xml:space="preserve">with Casper College and the City of Casper regarding a bike path from the college, leading into the downtown area.  Pepsi  indicated their willingness to donate bicycles to the college, dependent upon liability issues.  Renee said she is working with the college on </w:t>
      </w:r>
      <w:r>
        <w:rPr>
          <w:rFonts w:ascii="Times New Roman" w:hAnsi="Times New Roman" w:cs="Times New Roman"/>
        </w:rPr>
        <w:t xml:space="preserve">relevant </w:t>
      </w:r>
      <w:r w:rsidR="00CC3642">
        <w:rPr>
          <w:rFonts w:ascii="Times New Roman" w:hAnsi="Times New Roman" w:cs="Times New Roman"/>
        </w:rPr>
        <w:t xml:space="preserve">downtown activities in an effort to be better prepared to </w:t>
      </w:r>
      <w:r>
        <w:rPr>
          <w:rFonts w:ascii="Times New Roman" w:hAnsi="Times New Roman" w:cs="Times New Roman"/>
        </w:rPr>
        <w:t>engage students.</w:t>
      </w:r>
    </w:p>
    <w:p w:rsidR="00CC3642" w:rsidRDefault="008135AB" w:rsidP="006C1B8C">
      <w:pPr>
        <w:pStyle w:val="ListParagraph"/>
        <w:numPr>
          <w:ilvl w:val="0"/>
          <w:numId w:val="34"/>
        </w:numPr>
        <w:spacing w:after="0" w:line="240" w:lineRule="auto"/>
        <w:ind w:right="720"/>
        <w:rPr>
          <w:rFonts w:ascii="Times New Roman" w:hAnsi="Times New Roman" w:cs="Times New Roman"/>
        </w:rPr>
      </w:pPr>
      <w:bookmarkStart w:id="0" w:name="_GoBack"/>
      <w:bookmarkEnd w:id="0"/>
      <w:r>
        <w:rPr>
          <w:rFonts w:ascii="Times New Roman" w:hAnsi="Times New Roman" w:cs="Times New Roman"/>
        </w:rPr>
        <w:t xml:space="preserve">Held a </w:t>
      </w:r>
      <w:r w:rsidR="00CC3642">
        <w:rPr>
          <w:rFonts w:ascii="Times New Roman" w:hAnsi="Times New Roman" w:cs="Times New Roman"/>
        </w:rPr>
        <w:t xml:space="preserve">lunch meeting with Keith Goodenough </w:t>
      </w:r>
      <w:r>
        <w:rPr>
          <w:rFonts w:ascii="Times New Roman" w:hAnsi="Times New Roman" w:cs="Times New Roman"/>
        </w:rPr>
        <w:t>as part of her goal to</w:t>
      </w:r>
      <w:r w:rsidR="00CC3642">
        <w:rPr>
          <w:rFonts w:ascii="Times New Roman" w:hAnsi="Times New Roman" w:cs="Times New Roman"/>
        </w:rPr>
        <w:t xml:space="preserve"> meet on an individual basis with all city council members at least one time per year.</w:t>
      </w:r>
    </w:p>
    <w:p w:rsidR="00CC3642" w:rsidRDefault="008135AB" w:rsidP="006C1B8C">
      <w:pPr>
        <w:pStyle w:val="ListParagraph"/>
        <w:numPr>
          <w:ilvl w:val="0"/>
          <w:numId w:val="34"/>
        </w:numPr>
        <w:spacing w:after="0" w:line="240" w:lineRule="auto"/>
        <w:ind w:right="720"/>
        <w:rPr>
          <w:rFonts w:ascii="Times New Roman" w:hAnsi="Times New Roman" w:cs="Times New Roman"/>
        </w:rPr>
      </w:pPr>
      <w:r>
        <w:rPr>
          <w:rFonts w:ascii="Times New Roman" w:hAnsi="Times New Roman" w:cs="Times New Roman"/>
        </w:rPr>
        <w:t>Working</w:t>
      </w:r>
      <w:r w:rsidR="00CC3642">
        <w:rPr>
          <w:rFonts w:ascii="Times New Roman" w:hAnsi="Times New Roman" w:cs="Times New Roman"/>
        </w:rPr>
        <w:t xml:space="preserve"> with Pepper Tank on a new kiosk for the sheep statues in Pioneer Park.</w:t>
      </w:r>
    </w:p>
    <w:p w:rsidR="00CC3642" w:rsidRDefault="005F65D7" w:rsidP="006C1B8C">
      <w:pPr>
        <w:pStyle w:val="ListParagraph"/>
        <w:numPr>
          <w:ilvl w:val="0"/>
          <w:numId w:val="34"/>
        </w:numPr>
        <w:spacing w:after="0" w:line="240" w:lineRule="auto"/>
        <w:ind w:right="720"/>
        <w:rPr>
          <w:rFonts w:ascii="Times New Roman" w:hAnsi="Times New Roman" w:cs="Times New Roman"/>
        </w:rPr>
      </w:pPr>
      <w:r>
        <w:rPr>
          <w:rFonts w:ascii="Times New Roman" w:hAnsi="Times New Roman" w:cs="Times New Roman"/>
        </w:rPr>
        <w:t xml:space="preserve">Advised board that </w:t>
      </w:r>
      <w:r w:rsidR="00CC3642">
        <w:rPr>
          <w:rFonts w:ascii="Times New Roman" w:hAnsi="Times New Roman" w:cs="Times New Roman"/>
        </w:rPr>
        <w:t xml:space="preserve"> Rapid City is</w:t>
      </w:r>
      <w:r>
        <w:rPr>
          <w:rFonts w:ascii="Times New Roman" w:hAnsi="Times New Roman" w:cs="Times New Roman"/>
        </w:rPr>
        <w:t xml:space="preserve"> not</w:t>
      </w:r>
      <w:r w:rsidR="00CC3642">
        <w:rPr>
          <w:rFonts w:ascii="Times New Roman" w:hAnsi="Times New Roman" w:cs="Times New Roman"/>
        </w:rPr>
        <w:t xml:space="preserve"> a Main Street community</w:t>
      </w:r>
      <w:r>
        <w:rPr>
          <w:rFonts w:ascii="Times New Roman" w:hAnsi="Times New Roman" w:cs="Times New Roman"/>
        </w:rPr>
        <w:t>, rather attempts to follow most of the principles</w:t>
      </w:r>
      <w:r w:rsidR="00CC3642">
        <w:rPr>
          <w:rFonts w:ascii="Times New Roman" w:hAnsi="Times New Roman" w:cs="Times New Roman"/>
        </w:rPr>
        <w:t>.</w:t>
      </w:r>
    </w:p>
    <w:p w:rsidR="00903B09" w:rsidRDefault="00903B09" w:rsidP="00903B09">
      <w:pPr>
        <w:spacing w:after="0" w:line="240" w:lineRule="auto"/>
        <w:ind w:right="720"/>
        <w:rPr>
          <w:rFonts w:ascii="Times New Roman" w:hAnsi="Times New Roman" w:cs="Times New Roman"/>
        </w:rPr>
      </w:pPr>
    </w:p>
    <w:p w:rsidR="00903B09" w:rsidRDefault="00903B09" w:rsidP="00903B09">
      <w:pPr>
        <w:spacing w:after="0" w:line="240" w:lineRule="auto"/>
        <w:ind w:right="720"/>
        <w:rPr>
          <w:rFonts w:ascii="Times New Roman" w:hAnsi="Times New Roman" w:cs="Times New Roman"/>
        </w:rPr>
      </w:pPr>
    </w:p>
    <w:p w:rsidR="00903B09" w:rsidRDefault="00903B09" w:rsidP="00903B09">
      <w:pPr>
        <w:spacing w:after="0" w:line="240" w:lineRule="auto"/>
        <w:ind w:right="720"/>
        <w:rPr>
          <w:rFonts w:ascii="Times New Roman" w:hAnsi="Times New Roman" w:cs="Times New Roman"/>
          <w:b/>
          <w:u w:val="single"/>
        </w:rPr>
      </w:pPr>
      <w:r>
        <w:rPr>
          <w:rFonts w:ascii="Times New Roman" w:hAnsi="Times New Roman" w:cs="Times New Roman"/>
          <w:b/>
          <w:u w:val="single"/>
        </w:rPr>
        <w:t>New Business</w:t>
      </w:r>
    </w:p>
    <w:p w:rsidR="00903B09" w:rsidRDefault="00903B09" w:rsidP="00903B09">
      <w:pPr>
        <w:spacing w:after="0" w:line="240" w:lineRule="auto"/>
        <w:ind w:right="720"/>
        <w:rPr>
          <w:rFonts w:ascii="Times New Roman" w:hAnsi="Times New Roman" w:cs="Times New Roman"/>
          <w:b/>
          <w:u w:val="single"/>
        </w:rPr>
      </w:pPr>
    </w:p>
    <w:p w:rsidR="00CC3642" w:rsidRPr="00502D43" w:rsidRDefault="00903B09" w:rsidP="00502D43">
      <w:pPr>
        <w:spacing w:after="0" w:line="240" w:lineRule="auto"/>
        <w:ind w:left="90" w:right="720"/>
        <w:jc w:val="both"/>
        <w:rPr>
          <w:rFonts w:ascii="Times New Roman" w:hAnsi="Times New Roman" w:cs="Times New Roman"/>
        </w:rPr>
      </w:pPr>
      <w:r w:rsidRPr="00502D43">
        <w:rPr>
          <w:rFonts w:ascii="Times New Roman" w:hAnsi="Times New Roman" w:cs="Times New Roman"/>
        </w:rPr>
        <w:t xml:space="preserve">Charles requested board input on the parking facilities contract with the City. He said that he would be         </w:t>
      </w:r>
      <w:r w:rsidR="00140A38" w:rsidRPr="00502D43">
        <w:rPr>
          <w:rFonts w:ascii="Times New Roman" w:hAnsi="Times New Roman" w:cs="Times New Roman"/>
        </w:rPr>
        <w:t xml:space="preserve">      </w:t>
      </w:r>
      <w:r w:rsidRPr="00502D43">
        <w:rPr>
          <w:rFonts w:ascii="Times New Roman" w:hAnsi="Times New Roman" w:cs="Times New Roman"/>
        </w:rPr>
        <w:t xml:space="preserve">meeting with City representatives the following day to finalize negotiations and urged board members to offer any comments as soon as possible. Charlie asked whether a </w:t>
      </w:r>
      <w:r w:rsidR="005F65D7" w:rsidRPr="00502D43">
        <w:rPr>
          <w:rFonts w:ascii="Times New Roman" w:hAnsi="Times New Roman" w:cs="Times New Roman"/>
        </w:rPr>
        <w:t>set of</w:t>
      </w:r>
      <w:r w:rsidR="00502D43">
        <w:rPr>
          <w:rFonts w:ascii="Times New Roman" w:hAnsi="Times New Roman" w:cs="Times New Roman"/>
        </w:rPr>
        <w:t xml:space="preserve"> </w:t>
      </w:r>
      <w:r w:rsidR="005F65D7" w:rsidRPr="00502D43">
        <w:rPr>
          <w:rFonts w:ascii="Times New Roman" w:hAnsi="Times New Roman" w:cs="Times New Roman"/>
        </w:rPr>
        <w:t xml:space="preserve">proforma financials </w:t>
      </w:r>
      <w:r w:rsidRPr="00502D43">
        <w:rPr>
          <w:rFonts w:ascii="Times New Roman" w:hAnsi="Times New Roman" w:cs="Times New Roman"/>
        </w:rPr>
        <w:t xml:space="preserve">had been completed on the parking garage.  Charles offered to forward a copy to him.  Charles told the board that the Infrastructure Committee is </w:t>
      </w:r>
      <w:r w:rsidR="005F65D7" w:rsidRPr="00502D43">
        <w:rPr>
          <w:rFonts w:ascii="Times New Roman" w:hAnsi="Times New Roman" w:cs="Times New Roman"/>
        </w:rPr>
        <w:t>overseeing</w:t>
      </w:r>
      <w:r w:rsidRPr="00502D43">
        <w:rPr>
          <w:rFonts w:ascii="Times New Roman" w:hAnsi="Times New Roman" w:cs="Times New Roman"/>
        </w:rPr>
        <w:t xml:space="preserve"> the transition plan</w:t>
      </w:r>
      <w:r w:rsidR="005F65D7" w:rsidRPr="00502D43">
        <w:rPr>
          <w:rFonts w:ascii="Times New Roman" w:hAnsi="Times New Roman" w:cs="Times New Roman"/>
        </w:rPr>
        <w:t xml:space="preserve"> with Renee</w:t>
      </w:r>
      <w:r w:rsidRPr="00502D43">
        <w:rPr>
          <w:rFonts w:ascii="Times New Roman" w:hAnsi="Times New Roman" w:cs="Times New Roman"/>
        </w:rPr>
        <w:t xml:space="preserve">.  Renee told the board she would be reaching out to the parking garage employees as soon as there is an executed contract.  Charles asked Robin if she knew whether the employees would want to remain and </w:t>
      </w:r>
      <w:r w:rsidR="005F65D7" w:rsidRPr="00502D43">
        <w:rPr>
          <w:rFonts w:ascii="Times New Roman" w:hAnsi="Times New Roman" w:cs="Times New Roman"/>
        </w:rPr>
        <w:t>she was unsure.</w:t>
      </w:r>
    </w:p>
    <w:p w:rsidR="00903B09" w:rsidRDefault="00903B09" w:rsidP="006C1B8C">
      <w:pPr>
        <w:spacing w:after="0" w:line="240" w:lineRule="auto"/>
        <w:ind w:right="720"/>
        <w:jc w:val="both"/>
        <w:rPr>
          <w:rFonts w:ascii="Times New Roman" w:hAnsi="Times New Roman" w:cs="Times New Roman"/>
        </w:rPr>
      </w:pPr>
    </w:p>
    <w:p w:rsidR="009A1627" w:rsidRPr="00502D43" w:rsidRDefault="00903B09" w:rsidP="00502D43">
      <w:pPr>
        <w:spacing w:after="0" w:line="240" w:lineRule="auto"/>
        <w:ind w:left="90" w:right="720"/>
        <w:jc w:val="both"/>
        <w:rPr>
          <w:rFonts w:ascii="Times New Roman" w:hAnsi="Times New Roman" w:cs="Times New Roman"/>
        </w:rPr>
      </w:pPr>
      <w:r w:rsidRPr="00502D43">
        <w:rPr>
          <w:rFonts w:ascii="Times New Roman" w:hAnsi="Times New Roman" w:cs="Times New Roman"/>
        </w:rPr>
        <w:t xml:space="preserve">Charles brought the board’s attention to a draft letter to the editor that </w:t>
      </w:r>
      <w:r w:rsidR="00A350B3" w:rsidRPr="00502D43">
        <w:rPr>
          <w:rFonts w:ascii="Times New Roman" w:hAnsi="Times New Roman" w:cs="Times New Roman"/>
        </w:rPr>
        <w:t xml:space="preserve">explains the Downtown Development Authority </w:t>
      </w:r>
      <w:r w:rsidR="005F65D7" w:rsidRPr="00502D43">
        <w:rPr>
          <w:rFonts w:ascii="Times New Roman" w:hAnsi="Times New Roman" w:cs="Times New Roman"/>
        </w:rPr>
        <w:t>mission and value proposition and addresses our the board’s commitment and confidence in its Executive Director, Renee Penton-Jones</w:t>
      </w:r>
      <w:r w:rsidR="00A350B3" w:rsidRPr="00502D43">
        <w:rPr>
          <w:rFonts w:ascii="Times New Roman" w:hAnsi="Times New Roman" w:cs="Times New Roman"/>
        </w:rPr>
        <w:t>.  Lisa Burridge said she felt the letter was great and encouraged that it be published.  Other members of the board concurred.</w:t>
      </w:r>
    </w:p>
    <w:p w:rsidR="00A86393" w:rsidRDefault="00A86393" w:rsidP="00C57ABA">
      <w:pPr>
        <w:spacing w:after="0" w:line="240" w:lineRule="auto"/>
        <w:ind w:right="720"/>
        <w:rPr>
          <w:rFonts w:ascii="Times New Roman" w:hAnsi="Times New Roman" w:cs="Times New Roman"/>
          <w:b/>
          <w:u w:val="single"/>
        </w:rPr>
      </w:pPr>
    </w:p>
    <w:p w:rsidR="00502D43" w:rsidRDefault="00A86393" w:rsidP="00502D43">
      <w:pPr>
        <w:spacing w:after="0" w:line="240" w:lineRule="auto"/>
        <w:ind w:right="720"/>
        <w:rPr>
          <w:rFonts w:ascii="Times New Roman" w:hAnsi="Times New Roman" w:cs="Times New Roman"/>
          <w:b/>
          <w:u w:val="single"/>
        </w:rPr>
      </w:pPr>
      <w:r w:rsidRPr="00A86393">
        <w:rPr>
          <w:rFonts w:ascii="Times New Roman" w:hAnsi="Times New Roman" w:cs="Times New Roman"/>
          <w:b/>
          <w:u w:val="single"/>
        </w:rPr>
        <w:t>Old Business</w:t>
      </w:r>
    </w:p>
    <w:p w:rsidR="00502D43" w:rsidRDefault="00502D43" w:rsidP="00502D43">
      <w:pPr>
        <w:spacing w:after="0" w:line="240" w:lineRule="auto"/>
        <w:ind w:right="720"/>
        <w:rPr>
          <w:rFonts w:ascii="Times New Roman" w:hAnsi="Times New Roman" w:cs="Times New Roman"/>
          <w:b/>
          <w:u w:val="single"/>
        </w:rPr>
      </w:pPr>
    </w:p>
    <w:p w:rsidR="00A350B3" w:rsidRPr="005F65D7" w:rsidRDefault="00A350B3" w:rsidP="00502D43">
      <w:pPr>
        <w:spacing w:after="0" w:line="240" w:lineRule="auto"/>
        <w:ind w:right="720"/>
        <w:rPr>
          <w:rFonts w:ascii="Times New Roman" w:hAnsi="Times New Roman" w:cs="Times New Roman"/>
        </w:rPr>
      </w:pPr>
      <w:r>
        <w:rPr>
          <w:rFonts w:ascii="Times New Roman" w:hAnsi="Times New Roman" w:cs="Times New Roman"/>
        </w:rPr>
        <w:t>Charles introduced the 2013-2014 draft budget for board approval.  He noted that the executive director’s salary was</w:t>
      </w:r>
      <w:r w:rsidR="00B62315">
        <w:rPr>
          <w:rFonts w:ascii="Times New Roman" w:hAnsi="Times New Roman" w:cs="Times New Roman"/>
        </w:rPr>
        <w:t xml:space="preserve"> </w:t>
      </w:r>
      <w:r>
        <w:rPr>
          <w:rFonts w:ascii="Times New Roman" w:hAnsi="Times New Roman" w:cs="Times New Roman"/>
        </w:rPr>
        <w:t xml:space="preserve">not included pending an employee review with Renee.  Brettnee also informed the board that the parking garage budget was not included due to the lack of a signed contract with the City.  Renee’s salary, along with the parking garage budget will be addressed, with the parking garage being operated as a strategic business unit.  Brettnee reviewed the draft budget with the board, pointing out projected final expenses for June and projected revenues for the next fiscal year.  Brettnee said the travel expense line had been bumped up due to increased travel projections and that an increase of $5,000 for office </w:t>
      </w:r>
      <w:r w:rsidR="005F65D7">
        <w:rPr>
          <w:rFonts w:ascii="Times New Roman" w:hAnsi="Times New Roman" w:cs="Times New Roman"/>
        </w:rPr>
        <w:t xml:space="preserve">productivity </w:t>
      </w:r>
      <w:r>
        <w:rPr>
          <w:rFonts w:ascii="Times New Roman" w:hAnsi="Times New Roman" w:cs="Times New Roman"/>
        </w:rPr>
        <w:t>equipment would be reviewed.  Brettnee said that she prefers a</w:t>
      </w:r>
      <w:r w:rsidR="005F65D7">
        <w:rPr>
          <w:rFonts w:ascii="Times New Roman" w:hAnsi="Times New Roman" w:cs="Times New Roman"/>
        </w:rPr>
        <w:t xml:space="preserve"> balanced</w:t>
      </w:r>
      <w:r>
        <w:rPr>
          <w:rFonts w:ascii="Times New Roman" w:hAnsi="Times New Roman" w:cs="Times New Roman"/>
        </w:rPr>
        <w:t xml:space="preserve"> budget will be working </w:t>
      </w:r>
      <w:r w:rsidR="005F65D7">
        <w:rPr>
          <w:rFonts w:ascii="Times New Roman" w:hAnsi="Times New Roman" w:cs="Times New Roman"/>
        </w:rPr>
        <w:t xml:space="preserve">with board members to reduce costs to that end. </w:t>
      </w:r>
    </w:p>
    <w:p w:rsidR="00A350B3" w:rsidRPr="005F65D7" w:rsidRDefault="00A350B3" w:rsidP="00A350B3">
      <w:pPr>
        <w:spacing w:after="0" w:line="240" w:lineRule="auto"/>
        <w:ind w:right="720"/>
        <w:rPr>
          <w:rFonts w:ascii="Times New Roman" w:hAnsi="Times New Roman" w:cs="Times New Roman"/>
        </w:rPr>
      </w:pPr>
    </w:p>
    <w:p w:rsidR="00A350B3" w:rsidRPr="005F65D7" w:rsidRDefault="00A350B3" w:rsidP="00A350B3">
      <w:pPr>
        <w:spacing w:after="0" w:line="240" w:lineRule="auto"/>
        <w:ind w:right="720"/>
        <w:rPr>
          <w:rFonts w:ascii="Times New Roman" w:hAnsi="Times New Roman" w:cs="Times New Roman"/>
          <w:b/>
          <w:u w:val="single"/>
        </w:rPr>
      </w:pPr>
      <w:r w:rsidRPr="005F65D7">
        <w:rPr>
          <w:rFonts w:ascii="Times New Roman" w:hAnsi="Times New Roman" w:cs="Times New Roman"/>
          <w:b/>
          <w:u w:val="single"/>
        </w:rPr>
        <w:t>Committee Reports</w:t>
      </w:r>
    </w:p>
    <w:p w:rsidR="00140A38" w:rsidRPr="005F65D7" w:rsidRDefault="00140A38" w:rsidP="004860D2">
      <w:pPr>
        <w:spacing w:after="0" w:line="240" w:lineRule="auto"/>
        <w:ind w:right="720"/>
        <w:rPr>
          <w:rFonts w:ascii="Times New Roman" w:hAnsi="Times New Roman" w:cs="Times New Roman"/>
          <w:b/>
          <w:u w:val="single"/>
        </w:rPr>
      </w:pPr>
    </w:p>
    <w:p w:rsidR="00140A38" w:rsidRPr="005F65D7" w:rsidRDefault="00140A38" w:rsidP="004860D2">
      <w:pPr>
        <w:pStyle w:val="ListParagraph"/>
        <w:numPr>
          <w:ilvl w:val="0"/>
          <w:numId w:val="37"/>
        </w:numPr>
        <w:spacing w:after="0" w:line="240" w:lineRule="auto"/>
        <w:ind w:left="360" w:right="720"/>
        <w:rPr>
          <w:rFonts w:ascii="Times New Roman" w:hAnsi="Times New Roman" w:cs="Times New Roman"/>
        </w:rPr>
      </w:pPr>
      <w:r w:rsidRPr="005F65D7">
        <w:rPr>
          <w:rFonts w:ascii="Times New Roman" w:hAnsi="Times New Roman" w:cs="Times New Roman"/>
          <w:b/>
          <w:u w:val="single"/>
        </w:rPr>
        <w:t>Executive Committee</w:t>
      </w:r>
      <w:r w:rsidRPr="005F65D7">
        <w:rPr>
          <w:rFonts w:ascii="Times New Roman" w:hAnsi="Times New Roman" w:cs="Times New Roman"/>
          <w:b/>
        </w:rPr>
        <w:t xml:space="preserve"> – </w:t>
      </w:r>
      <w:r w:rsidRPr="005F65D7">
        <w:rPr>
          <w:rFonts w:ascii="Times New Roman" w:hAnsi="Times New Roman" w:cs="Times New Roman"/>
        </w:rPr>
        <w:t>Brian said the committee had received the</w:t>
      </w:r>
      <w:r w:rsidRPr="005F65D7">
        <w:rPr>
          <w:rFonts w:ascii="Times New Roman" w:hAnsi="Times New Roman" w:cs="Times New Roman"/>
          <w:b/>
        </w:rPr>
        <w:t xml:space="preserve"> </w:t>
      </w:r>
      <w:r w:rsidRPr="005F65D7">
        <w:rPr>
          <w:rFonts w:ascii="Times New Roman" w:hAnsi="Times New Roman" w:cs="Times New Roman"/>
        </w:rPr>
        <w:t>proposed parking garage contract</w:t>
      </w:r>
    </w:p>
    <w:p w:rsidR="004860D2" w:rsidRDefault="00140A38" w:rsidP="004860D2">
      <w:pPr>
        <w:spacing w:after="0" w:line="240" w:lineRule="auto"/>
        <w:ind w:left="360" w:right="720"/>
        <w:rPr>
          <w:rFonts w:ascii="Times New Roman" w:hAnsi="Times New Roman" w:cs="Times New Roman"/>
        </w:rPr>
      </w:pPr>
      <w:r w:rsidRPr="005F65D7">
        <w:rPr>
          <w:rFonts w:ascii="Times New Roman" w:hAnsi="Times New Roman" w:cs="Times New Roman"/>
        </w:rPr>
        <w:t xml:space="preserve">just prior to the executive committee meeting.  He </w:t>
      </w:r>
      <w:r w:rsidR="006C1B8C" w:rsidRPr="005F65D7">
        <w:rPr>
          <w:rFonts w:ascii="Times New Roman" w:hAnsi="Times New Roman" w:cs="Times New Roman"/>
        </w:rPr>
        <w:t>reinforced Charles’ request that the</w:t>
      </w:r>
      <w:r w:rsidRPr="005F65D7">
        <w:rPr>
          <w:rFonts w:ascii="Times New Roman" w:hAnsi="Times New Roman" w:cs="Times New Roman"/>
        </w:rPr>
        <w:t xml:space="preserve"> board should review and offer </w:t>
      </w:r>
      <w:r w:rsidR="006C1B8C" w:rsidRPr="005F65D7">
        <w:rPr>
          <w:rFonts w:ascii="Times New Roman" w:hAnsi="Times New Roman" w:cs="Times New Roman"/>
        </w:rPr>
        <w:t xml:space="preserve">comments on the contract prior to </w:t>
      </w:r>
      <w:r w:rsidR="005F65D7">
        <w:rPr>
          <w:rFonts w:ascii="Times New Roman" w:hAnsi="Times New Roman" w:cs="Times New Roman"/>
        </w:rPr>
        <w:t xml:space="preserve">negotiating final terms </w:t>
      </w:r>
      <w:r w:rsidR="006C1B8C" w:rsidRPr="005F65D7">
        <w:rPr>
          <w:rFonts w:ascii="Times New Roman" w:hAnsi="Times New Roman" w:cs="Times New Roman"/>
        </w:rPr>
        <w:t xml:space="preserve"> with the City.  </w:t>
      </w:r>
      <w:r w:rsidR="005F65D7">
        <w:rPr>
          <w:rFonts w:ascii="Times New Roman" w:hAnsi="Times New Roman" w:cs="Times New Roman"/>
        </w:rPr>
        <w:t>T</w:t>
      </w:r>
      <w:r w:rsidR="006C1B8C" w:rsidRPr="005F65D7">
        <w:rPr>
          <w:rFonts w:ascii="Times New Roman" w:hAnsi="Times New Roman" w:cs="Times New Roman"/>
        </w:rPr>
        <w:t xml:space="preserve">he Governor’s office </w:t>
      </w:r>
      <w:r w:rsidR="005F65D7">
        <w:rPr>
          <w:rFonts w:ascii="Times New Roman" w:hAnsi="Times New Roman" w:cs="Times New Roman"/>
        </w:rPr>
        <w:t xml:space="preserve">posed some questions on the pending grant that needed to be addressed, although he was confident these would be resolved.   No update provided on the </w:t>
      </w:r>
      <w:r w:rsidR="004750E4" w:rsidRPr="005F65D7">
        <w:rPr>
          <w:rFonts w:ascii="Times New Roman" w:hAnsi="Times New Roman" w:cs="Times New Roman"/>
        </w:rPr>
        <w:t xml:space="preserve"> public plaza</w:t>
      </w:r>
      <w:r w:rsidR="00223C75">
        <w:rPr>
          <w:rFonts w:ascii="Times New Roman" w:hAnsi="Times New Roman" w:cs="Times New Roman"/>
        </w:rPr>
        <w:t xml:space="preserve">. </w:t>
      </w:r>
    </w:p>
    <w:p w:rsidR="00502D43" w:rsidRDefault="00502D43" w:rsidP="00502D43">
      <w:pPr>
        <w:spacing w:after="0" w:line="240" w:lineRule="auto"/>
        <w:ind w:right="720"/>
        <w:rPr>
          <w:rFonts w:ascii="Times New Roman" w:hAnsi="Times New Roman" w:cs="Times New Roman"/>
        </w:rPr>
      </w:pPr>
    </w:p>
    <w:p w:rsidR="00502D43" w:rsidRPr="00502D43" w:rsidRDefault="00502D43" w:rsidP="00502D43">
      <w:pPr>
        <w:spacing w:after="0" w:line="240" w:lineRule="auto"/>
        <w:ind w:right="720"/>
        <w:rPr>
          <w:rFonts w:ascii="Times New Roman" w:hAnsi="Times New Roman" w:cs="Times New Roman"/>
        </w:rPr>
      </w:pPr>
      <w:r>
        <w:rPr>
          <w:rFonts w:ascii="Times New Roman" w:hAnsi="Times New Roman" w:cs="Times New Roman"/>
        </w:rPr>
        <w:t xml:space="preserve">2.    </w:t>
      </w:r>
      <w:r w:rsidRPr="00502D43">
        <w:rPr>
          <w:rFonts w:ascii="Times New Roman" w:hAnsi="Times New Roman" w:cs="Times New Roman"/>
          <w:b/>
          <w:u w:val="single"/>
        </w:rPr>
        <w:t>Infrastructure Committee</w:t>
      </w:r>
      <w:r>
        <w:rPr>
          <w:rFonts w:ascii="Times New Roman" w:hAnsi="Times New Roman" w:cs="Times New Roman"/>
          <w:b/>
          <w:u w:val="single"/>
        </w:rPr>
        <w:t xml:space="preserve"> </w:t>
      </w:r>
      <w:r>
        <w:rPr>
          <w:rFonts w:ascii="Times New Roman" w:hAnsi="Times New Roman" w:cs="Times New Roman"/>
        </w:rPr>
        <w:t>-  Renee reported that Brandon is finalizing the transition plan for the parking</w:t>
      </w:r>
    </w:p>
    <w:p w:rsidR="004860D2" w:rsidRPr="005F65D7" w:rsidRDefault="004860D2" w:rsidP="00502D43">
      <w:pPr>
        <w:spacing w:after="0" w:line="240" w:lineRule="auto"/>
        <w:ind w:left="360" w:right="720"/>
        <w:rPr>
          <w:rFonts w:ascii="Times New Roman" w:hAnsi="Times New Roman" w:cs="Times New Roman"/>
        </w:rPr>
      </w:pPr>
      <w:r w:rsidRPr="005F65D7">
        <w:rPr>
          <w:rFonts w:ascii="Times New Roman" w:hAnsi="Times New Roman" w:cs="Times New Roman"/>
        </w:rPr>
        <w:t>garage and will have it completed</w:t>
      </w:r>
      <w:r w:rsidR="00223C75">
        <w:rPr>
          <w:rFonts w:ascii="Times New Roman" w:hAnsi="Times New Roman" w:cs="Times New Roman"/>
        </w:rPr>
        <w:t xml:space="preserve"> in June.</w:t>
      </w:r>
      <w:r w:rsidRPr="005F65D7">
        <w:rPr>
          <w:rFonts w:ascii="Times New Roman" w:hAnsi="Times New Roman" w:cs="Times New Roman"/>
        </w:rPr>
        <w:t>. She said Brandon has requested a walk through as soon as</w:t>
      </w:r>
    </w:p>
    <w:p w:rsidR="00543101" w:rsidRDefault="004860D2" w:rsidP="00502D43">
      <w:pPr>
        <w:spacing w:after="0" w:line="240" w:lineRule="auto"/>
        <w:ind w:left="360" w:right="720"/>
        <w:rPr>
          <w:rFonts w:ascii="Times New Roman" w:hAnsi="Times New Roman" w:cs="Times New Roman"/>
        </w:rPr>
      </w:pPr>
      <w:r w:rsidRPr="005F65D7">
        <w:rPr>
          <w:rFonts w:ascii="Times New Roman" w:hAnsi="Times New Roman" w:cs="Times New Roman"/>
        </w:rPr>
        <w:lastRenderedPageBreak/>
        <w:t>possible after the contract is signed so the assessment process can begin.  Strategic planning projects were</w:t>
      </w:r>
      <w:r w:rsidR="00502D43">
        <w:rPr>
          <w:rFonts w:ascii="Times New Roman" w:hAnsi="Times New Roman" w:cs="Times New Roman"/>
        </w:rPr>
        <w:t xml:space="preserve"> </w:t>
      </w:r>
      <w:r w:rsidRPr="005F65D7">
        <w:rPr>
          <w:rFonts w:ascii="Times New Roman" w:hAnsi="Times New Roman" w:cs="Times New Roman"/>
        </w:rPr>
        <w:t>discussed with the committee</w:t>
      </w:r>
      <w:r w:rsidR="00223C75">
        <w:rPr>
          <w:rFonts w:ascii="Times New Roman" w:hAnsi="Times New Roman" w:cs="Times New Roman"/>
        </w:rPr>
        <w:t xml:space="preserve">. </w:t>
      </w:r>
      <w:r w:rsidRPr="005F65D7">
        <w:rPr>
          <w:rFonts w:ascii="Times New Roman" w:hAnsi="Times New Roman" w:cs="Times New Roman"/>
        </w:rPr>
        <w:t xml:space="preserve">  The</w:t>
      </w:r>
      <w:r>
        <w:rPr>
          <w:rFonts w:ascii="Times New Roman" w:hAnsi="Times New Roman" w:cs="Times New Roman"/>
        </w:rPr>
        <w:t xml:space="preserve"> group does not feel that the DDA should become involved with design guidelines within the district as it would require too many hours.  The committee also felt that stringent</w:t>
      </w:r>
      <w:r w:rsidR="00223C75">
        <w:rPr>
          <w:rFonts w:ascii="Times New Roman" w:hAnsi="Times New Roman" w:cs="Times New Roman"/>
        </w:rPr>
        <w:t xml:space="preserve"> </w:t>
      </w:r>
      <w:r>
        <w:rPr>
          <w:rFonts w:ascii="Times New Roman" w:hAnsi="Times New Roman" w:cs="Times New Roman"/>
        </w:rPr>
        <w:t>guidelines could have a negative effect on attracting downtown development.  The committee also discussed residential housing, along with the development of a data base</w:t>
      </w:r>
      <w:r w:rsidR="008250E7">
        <w:rPr>
          <w:rFonts w:ascii="Times New Roman" w:hAnsi="Times New Roman" w:cs="Times New Roman"/>
        </w:rPr>
        <w:t>.  Renee updated the board on the committee’s</w:t>
      </w:r>
      <w:r w:rsidR="00223C75">
        <w:rPr>
          <w:rFonts w:ascii="Times New Roman" w:hAnsi="Times New Roman" w:cs="Times New Roman"/>
        </w:rPr>
        <w:t xml:space="preserve"> </w:t>
      </w:r>
      <w:r w:rsidR="008250E7">
        <w:rPr>
          <w:rFonts w:ascii="Times New Roman" w:hAnsi="Times New Roman" w:cs="Times New Roman"/>
        </w:rPr>
        <w:t>progress with branding and the Center Street gateway projects.  She said that the City branding committee has  completed their RFP process and looks forward to receiving a strong response.  Renee said t</w:t>
      </w:r>
      <w:r w:rsidR="00543101">
        <w:rPr>
          <w:rFonts w:ascii="Times New Roman" w:hAnsi="Times New Roman" w:cs="Times New Roman"/>
        </w:rPr>
        <w:t>hat CEPI had  com</w:t>
      </w:r>
      <w:r w:rsidR="008250E7">
        <w:rPr>
          <w:rFonts w:ascii="Times New Roman" w:hAnsi="Times New Roman" w:cs="Times New Roman"/>
        </w:rPr>
        <w:t>pleted a complimentary survey of the northern side of the Center Street underpa</w:t>
      </w:r>
      <w:r w:rsidR="00543101">
        <w:rPr>
          <w:rFonts w:ascii="Times New Roman" w:hAnsi="Times New Roman" w:cs="Times New Roman"/>
        </w:rPr>
        <w:t>ss and the committee will  be</w:t>
      </w:r>
      <w:r w:rsidR="008250E7">
        <w:rPr>
          <w:rFonts w:ascii="Times New Roman" w:hAnsi="Times New Roman" w:cs="Times New Roman"/>
        </w:rPr>
        <w:t xml:space="preserve"> working with Dave Hough on the next phase of the project.  Renee updated the board on the downtown </w:t>
      </w:r>
      <w:r w:rsidR="00543101">
        <w:rPr>
          <w:rFonts w:ascii="Times New Roman" w:hAnsi="Times New Roman" w:cs="Times New Roman"/>
        </w:rPr>
        <w:t xml:space="preserve"> sound </w:t>
      </w:r>
      <w:r w:rsidR="008250E7">
        <w:rPr>
          <w:rFonts w:ascii="Times New Roman" w:hAnsi="Times New Roman" w:cs="Times New Roman"/>
        </w:rPr>
        <w:t xml:space="preserve">system. She said that MOOD is reviewing City conduit plans to determine whether the DDA can </w:t>
      </w:r>
      <w:r w:rsidR="00543101">
        <w:rPr>
          <w:rFonts w:ascii="Times New Roman" w:hAnsi="Times New Roman" w:cs="Times New Roman"/>
        </w:rPr>
        <w:t xml:space="preserve"> </w:t>
      </w:r>
      <w:r w:rsidR="008250E7">
        <w:rPr>
          <w:rFonts w:ascii="Times New Roman" w:hAnsi="Times New Roman" w:cs="Times New Roman"/>
        </w:rPr>
        <w:t>upgrade to a satellite system.  The monthly cost would be cut in half if the change is possible.  Additionally,</w:t>
      </w:r>
      <w:r w:rsidR="00543101">
        <w:rPr>
          <w:rFonts w:ascii="Times New Roman" w:hAnsi="Times New Roman" w:cs="Times New Roman"/>
        </w:rPr>
        <w:t xml:space="preserve"> </w:t>
      </w:r>
      <w:r w:rsidR="008250E7">
        <w:rPr>
          <w:rFonts w:ascii="Times New Roman" w:hAnsi="Times New Roman" w:cs="Times New Roman"/>
        </w:rPr>
        <w:t>the DDA would be able to sell systems to downtown businesses at a reduced cost, along with having the capability to sell</w:t>
      </w:r>
      <w:r w:rsidR="00543101">
        <w:rPr>
          <w:rFonts w:ascii="Times New Roman" w:hAnsi="Times New Roman" w:cs="Times New Roman"/>
        </w:rPr>
        <w:t xml:space="preserve"> and play advertising on the new system.  MOOD representatives hope to have information back to Brandon by next month.</w:t>
      </w:r>
    </w:p>
    <w:p w:rsidR="00543101" w:rsidRDefault="00543101" w:rsidP="008250E7">
      <w:pPr>
        <w:spacing w:after="0" w:line="240" w:lineRule="auto"/>
        <w:ind w:right="720"/>
        <w:rPr>
          <w:rFonts w:ascii="Times New Roman" w:hAnsi="Times New Roman" w:cs="Times New Roman"/>
        </w:rPr>
      </w:pPr>
    </w:p>
    <w:p w:rsidR="00543101" w:rsidRDefault="00543101" w:rsidP="00543101">
      <w:pPr>
        <w:spacing w:after="0" w:line="240" w:lineRule="auto"/>
        <w:ind w:left="360" w:right="720"/>
        <w:rPr>
          <w:rFonts w:ascii="Times New Roman" w:hAnsi="Times New Roman" w:cs="Times New Roman"/>
        </w:rPr>
      </w:pPr>
      <w:r>
        <w:rPr>
          <w:rFonts w:ascii="Times New Roman" w:hAnsi="Times New Roman" w:cs="Times New Roman"/>
          <w:b/>
          <w:u w:val="single"/>
        </w:rPr>
        <w:t xml:space="preserve">Finance Committee </w:t>
      </w:r>
      <w:r>
        <w:rPr>
          <w:rFonts w:ascii="Times New Roman" w:hAnsi="Times New Roman" w:cs="Times New Roman"/>
        </w:rPr>
        <w:t xml:space="preserve">– Brettnee explained to the board that her committee had devoted most of the month toward working on the new budget.  She said she will be looking at plaza financing possibilities.  Liz recommended that Brettnee contact Missoula to discuss their riverfront plaza and the </w:t>
      </w:r>
      <w:r w:rsidR="00BF45BB">
        <w:rPr>
          <w:rFonts w:ascii="Times New Roman" w:hAnsi="Times New Roman" w:cs="Times New Roman"/>
        </w:rPr>
        <w:t>five (</w:t>
      </w:r>
      <w:r>
        <w:rPr>
          <w:rFonts w:ascii="Times New Roman" w:hAnsi="Times New Roman" w:cs="Times New Roman"/>
        </w:rPr>
        <w:t>5</w:t>
      </w:r>
      <w:r w:rsidR="00BF45BB">
        <w:rPr>
          <w:rFonts w:ascii="Times New Roman" w:hAnsi="Times New Roman" w:cs="Times New Roman"/>
        </w:rPr>
        <w:t>)</w:t>
      </w:r>
      <w:r>
        <w:rPr>
          <w:rFonts w:ascii="Times New Roman" w:hAnsi="Times New Roman" w:cs="Times New Roman"/>
        </w:rPr>
        <w:t xml:space="preserve"> TIF’s that they have in place.  Brettnee also said that she will be working with the marketing committee on a TIF document.  Mike said he hopes to have something in place by July.  Renee requested that Brettnee meet with the marketing committee to assist with comprehension of the complications of TIF.</w:t>
      </w:r>
    </w:p>
    <w:p w:rsidR="00EF5B78" w:rsidRPr="00EF5B78" w:rsidRDefault="00EF5B78" w:rsidP="00543101">
      <w:pPr>
        <w:spacing w:after="0" w:line="240" w:lineRule="auto"/>
        <w:ind w:left="360" w:right="720"/>
        <w:rPr>
          <w:rFonts w:ascii="Times New Roman" w:hAnsi="Times New Roman" w:cs="Times New Roman"/>
          <w:b/>
          <w:u w:val="single"/>
        </w:rPr>
      </w:pPr>
    </w:p>
    <w:p w:rsidR="00EF5B78" w:rsidRDefault="00EF5B78" w:rsidP="00543101">
      <w:pPr>
        <w:spacing w:after="0" w:line="240" w:lineRule="auto"/>
        <w:ind w:left="360" w:right="720"/>
        <w:rPr>
          <w:rFonts w:ascii="Times New Roman" w:hAnsi="Times New Roman" w:cs="Times New Roman"/>
        </w:rPr>
      </w:pPr>
      <w:r w:rsidRPr="00EF5B78">
        <w:rPr>
          <w:rFonts w:ascii="Times New Roman" w:hAnsi="Times New Roman" w:cs="Times New Roman"/>
          <w:b/>
          <w:u w:val="single"/>
        </w:rPr>
        <w:t>MARCOM Committee</w:t>
      </w:r>
      <w:r>
        <w:rPr>
          <w:rFonts w:ascii="Times New Roman" w:hAnsi="Times New Roman" w:cs="Times New Roman"/>
        </w:rPr>
        <w:t xml:space="preserve"> – Mike reported that his committee had been working on the mill levy campaign.  He said that MARCOM had developed a timeline with suggested activities and budget for board review and comment.  Mike emphasized that direct contact with stakeholders is encouraged.  He said leave behind documents would be produced for board members to utilize.  Charles commented that he didn’t feel constituents would be in favor of a $2,500 wine and cheese party.  He said he thought assigning property owners to board members for contact would be more effective.  Mike said that July 14</w:t>
      </w:r>
      <w:r w:rsidR="00BF45BB" w:rsidRPr="00502D43">
        <w:rPr>
          <w:rFonts w:ascii="Times New Roman" w:hAnsi="Times New Roman" w:cs="Times New Roman"/>
          <w:vertAlign w:val="superscript"/>
        </w:rPr>
        <w:t>th</w:t>
      </w:r>
      <w:r w:rsidR="00BF45BB">
        <w:rPr>
          <w:rFonts w:ascii="Times New Roman" w:hAnsi="Times New Roman" w:cs="Times New Roman"/>
        </w:rPr>
        <w:t xml:space="preserve"> </w:t>
      </w:r>
      <w:r>
        <w:rPr>
          <w:rFonts w:ascii="Times New Roman" w:hAnsi="Times New Roman" w:cs="Times New Roman"/>
        </w:rPr>
        <w:t xml:space="preserve">is the suggested start day for board members to begin reaching out to downtown property owners.  John Johnson asked for clarification regarding the mill levy and whether it may be contentious. Charles explained that voter participation in previous elections has been very small.  Lisa commented that a lot of property owners don’t even know they pay.  Charles said that when he took over as chairman, he made a point of meeting as many property owners as possible.  He said there were misperceptions as to the DDA’s finances as well as lack of knowledge as to what the DDA is accomplishing.  John said he wondered if “poking the sleeping bear” may cause challenges.  Lisa said she wouldn’t read postcards, etc.  She said she would prefer to visit with someone over the phone or in person.  She recommended that the contact list of property owners be split up for individual contact.  </w:t>
      </w:r>
      <w:r w:rsidR="00DB4B91">
        <w:rPr>
          <w:rFonts w:ascii="Times New Roman" w:hAnsi="Times New Roman" w:cs="Times New Roman"/>
        </w:rPr>
        <w:t>John wondered if some property owners may be concerned that they do not receive the same benefit others do.  He said he was not aware of past campaigns, even though he is a downtown property owner.  He said personal contact would be preferred.  Brian said he was not in favor of meetings and would prefer to have the board conduct one-on-one visits.  There was further discussion regarding timing of presentations, along with collateral to present.  Mike will adapt the timeline to concur with today’s discussions.  Charles urged Mike to let the marketing committee know how appreciated they are.</w:t>
      </w:r>
    </w:p>
    <w:p w:rsidR="00DB4B91" w:rsidRDefault="00DB4B91" w:rsidP="00543101">
      <w:pPr>
        <w:spacing w:after="0" w:line="240" w:lineRule="auto"/>
        <w:ind w:left="360" w:right="720"/>
        <w:rPr>
          <w:rFonts w:ascii="Times New Roman" w:hAnsi="Times New Roman" w:cs="Times New Roman"/>
        </w:rPr>
      </w:pPr>
      <w:r>
        <w:rPr>
          <w:rFonts w:ascii="Times New Roman" w:hAnsi="Times New Roman" w:cs="Times New Roman"/>
        </w:rPr>
        <w:t xml:space="preserve">Mike said there will be a special meeting for parking garage marketing.  He said his committee would respond well to a meeting with Brettnee.  </w:t>
      </w:r>
      <w:r w:rsidR="00E40121">
        <w:rPr>
          <w:rFonts w:ascii="Times New Roman" w:hAnsi="Times New Roman" w:cs="Times New Roman"/>
        </w:rPr>
        <w:t xml:space="preserve">Mike asked the board to approve $500 to sponsor the Downtown Wedding Walk.  </w:t>
      </w:r>
    </w:p>
    <w:p w:rsidR="00E40121" w:rsidRDefault="00E40121" w:rsidP="00543101">
      <w:pPr>
        <w:spacing w:after="0" w:line="240" w:lineRule="auto"/>
        <w:ind w:left="360" w:right="720"/>
        <w:rPr>
          <w:rFonts w:ascii="Times New Roman" w:hAnsi="Times New Roman" w:cs="Times New Roman"/>
        </w:rPr>
      </w:pPr>
    </w:p>
    <w:p w:rsidR="00E40121" w:rsidRDefault="00E40121" w:rsidP="00543101">
      <w:pPr>
        <w:spacing w:after="0" w:line="240" w:lineRule="auto"/>
        <w:ind w:left="360" w:right="720"/>
        <w:rPr>
          <w:rFonts w:ascii="Times New Roman" w:hAnsi="Times New Roman" w:cs="Times New Roman"/>
          <w:b/>
          <w:u w:val="single"/>
        </w:rPr>
      </w:pPr>
      <w:r w:rsidRPr="00E40121">
        <w:rPr>
          <w:rFonts w:ascii="Times New Roman" w:hAnsi="Times New Roman" w:cs="Times New Roman"/>
          <w:b/>
          <w:u w:val="single"/>
        </w:rPr>
        <w:t>Motion to Approve $500 Sponsorship for the Downtown Wedding Walk</w:t>
      </w:r>
    </w:p>
    <w:p w:rsidR="00E40121" w:rsidRPr="00E40121" w:rsidRDefault="00E40121" w:rsidP="00543101">
      <w:pPr>
        <w:spacing w:after="0" w:line="240" w:lineRule="auto"/>
        <w:ind w:left="360" w:right="720"/>
        <w:rPr>
          <w:rFonts w:ascii="Times New Roman" w:hAnsi="Times New Roman" w:cs="Times New Roman"/>
          <w:b/>
          <w:i/>
        </w:rPr>
      </w:pPr>
      <w:r>
        <w:rPr>
          <w:rFonts w:ascii="Times New Roman" w:hAnsi="Times New Roman" w:cs="Times New Roman"/>
          <w:b/>
          <w:i/>
        </w:rPr>
        <w:t>Motion, Second, Passed with Abstention by Charles Walsh (Brettnee Tromble/Brian Scott)</w:t>
      </w:r>
    </w:p>
    <w:p w:rsidR="004750E4" w:rsidRDefault="004750E4" w:rsidP="004860D2">
      <w:pPr>
        <w:spacing w:after="0" w:line="240" w:lineRule="auto"/>
        <w:ind w:left="360" w:right="720"/>
        <w:rPr>
          <w:rFonts w:ascii="Times New Roman" w:hAnsi="Times New Roman" w:cs="Times New Roman"/>
        </w:rPr>
      </w:pPr>
    </w:p>
    <w:p w:rsidR="00DE5DD7" w:rsidRPr="004750E4" w:rsidRDefault="00AA1419" w:rsidP="004750E4">
      <w:pPr>
        <w:spacing w:after="0" w:line="240" w:lineRule="auto"/>
        <w:ind w:left="360" w:right="720"/>
        <w:rPr>
          <w:rFonts w:ascii="Times New Roman" w:hAnsi="Times New Roman" w:cs="Times New Roman"/>
        </w:rPr>
      </w:pPr>
      <w:r w:rsidRPr="004750E4">
        <w:rPr>
          <w:rFonts w:ascii="Times New Roman" w:hAnsi="Times New Roman" w:cs="Times New Roman"/>
          <w:b/>
          <w:u w:val="single"/>
        </w:rPr>
        <w:t>Governance Committee</w:t>
      </w:r>
      <w:r w:rsidR="00DE5DD7" w:rsidRPr="004750E4">
        <w:rPr>
          <w:rFonts w:ascii="Times New Roman" w:hAnsi="Times New Roman" w:cs="Times New Roman"/>
          <w:b/>
        </w:rPr>
        <w:t xml:space="preserve"> – </w:t>
      </w:r>
      <w:r w:rsidR="00AA16B4" w:rsidRPr="004750E4">
        <w:rPr>
          <w:rFonts w:ascii="Times New Roman" w:hAnsi="Times New Roman" w:cs="Times New Roman"/>
        </w:rPr>
        <w:t xml:space="preserve">Scott </w:t>
      </w:r>
      <w:r w:rsidR="00E40121">
        <w:rPr>
          <w:rFonts w:ascii="Times New Roman" w:hAnsi="Times New Roman" w:cs="Times New Roman"/>
        </w:rPr>
        <w:t>submitted comments on the parking garage contract and has scheduled a meeting for the following week.</w:t>
      </w:r>
      <w:r w:rsidR="00AA16B4" w:rsidRPr="004750E4">
        <w:rPr>
          <w:rFonts w:ascii="Times New Roman" w:hAnsi="Times New Roman" w:cs="Times New Roman"/>
        </w:rPr>
        <w:t xml:space="preserve"> </w:t>
      </w:r>
    </w:p>
    <w:p w:rsidR="00E05407" w:rsidRPr="00657ECC" w:rsidRDefault="00E05407" w:rsidP="00C57ABA">
      <w:pPr>
        <w:spacing w:after="0" w:line="240" w:lineRule="auto"/>
        <w:ind w:right="720"/>
        <w:rPr>
          <w:rFonts w:ascii="Times New Roman" w:hAnsi="Times New Roman" w:cs="Times New Roman"/>
        </w:rPr>
      </w:pPr>
    </w:p>
    <w:p w:rsidR="00502D43" w:rsidRDefault="00502D43" w:rsidP="00C57ABA">
      <w:pPr>
        <w:spacing w:after="0" w:line="240" w:lineRule="auto"/>
        <w:ind w:right="720"/>
        <w:rPr>
          <w:rFonts w:ascii="Times New Roman" w:hAnsi="Times New Roman" w:cs="Times New Roman"/>
          <w:b/>
          <w:u w:val="single"/>
        </w:rPr>
      </w:pPr>
    </w:p>
    <w:p w:rsidR="00502D43" w:rsidRDefault="00502D43" w:rsidP="00C57ABA">
      <w:pPr>
        <w:spacing w:after="0" w:line="240" w:lineRule="auto"/>
        <w:ind w:right="720"/>
        <w:rPr>
          <w:rFonts w:ascii="Times New Roman" w:hAnsi="Times New Roman" w:cs="Times New Roman"/>
          <w:b/>
          <w:u w:val="single"/>
        </w:rPr>
      </w:pPr>
    </w:p>
    <w:p w:rsidR="00C900F7" w:rsidRDefault="00C900F7" w:rsidP="00C57ABA">
      <w:pPr>
        <w:spacing w:after="0" w:line="240" w:lineRule="auto"/>
        <w:ind w:right="720"/>
        <w:rPr>
          <w:rFonts w:ascii="Times New Roman" w:hAnsi="Times New Roman" w:cs="Times New Roman"/>
          <w:b/>
          <w:u w:val="single"/>
        </w:rPr>
      </w:pPr>
      <w:r w:rsidRPr="00680BCF">
        <w:rPr>
          <w:rFonts w:ascii="Times New Roman" w:hAnsi="Times New Roman" w:cs="Times New Roman"/>
          <w:b/>
          <w:u w:val="single"/>
        </w:rPr>
        <w:t>Action Items:</w:t>
      </w:r>
    </w:p>
    <w:p w:rsidR="00657ECC" w:rsidRDefault="00657ECC" w:rsidP="00C57ABA">
      <w:pPr>
        <w:spacing w:after="0" w:line="240" w:lineRule="auto"/>
        <w:ind w:right="720"/>
        <w:rPr>
          <w:rFonts w:ascii="Times New Roman" w:hAnsi="Times New Roman" w:cs="Times New Roman"/>
          <w:b/>
          <w:u w:val="single"/>
        </w:rPr>
      </w:pPr>
    </w:p>
    <w:p w:rsidR="008B6124" w:rsidRDefault="00270721"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MARCOM needs to produce a</w:t>
      </w:r>
      <w:r w:rsidR="00BF45BB">
        <w:rPr>
          <w:rFonts w:ascii="Times New Roman" w:hAnsi="Times New Roman" w:cs="Times New Roman"/>
        </w:rPr>
        <w:t xml:space="preserve"> draft </w:t>
      </w:r>
      <w:r>
        <w:rPr>
          <w:rFonts w:ascii="Times New Roman" w:hAnsi="Times New Roman" w:cs="Times New Roman"/>
        </w:rPr>
        <w:t xml:space="preserve"> marketing plan for the initial transition and a long term plan</w:t>
      </w:r>
      <w:r w:rsidR="00A23F53">
        <w:rPr>
          <w:rFonts w:ascii="Times New Roman" w:hAnsi="Times New Roman" w:cs="Times New Roman"/>
        </w:rPr>
        <w:t>.</w:t>
      </w:r>
    </w:p>
    <w:p w:rsidR="00AA16B4" w:rsidRDefault="00A23F53"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Executive Committee to reassess strategic plan action items.</w:t>
      </w:r>
    </w:p>
    <w:p w:rsidR="00AA16B4" w:rsidRPr="008B6124" w:rsidRDefault="00270721"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Mike to work with Brettnee on scheduling a TIF meeting.</w:t>
      </w:r>
    </w:p>
    <w:p w:rsidR="008B6124" w:rsidRDefault="00270721"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Letter to parking tenants to include ACH Withdrawal information.</w:t>
      </w:r>
    </w:p>
    <w:p w:rsidR="00027D38" w:rsidRDefault="00270721"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Charles to meet with City to finalize the contract for the parking garage.</w:t>
      </w:r>
    </w:p>
    <w:p w:rsidR="00270721" w:rsidRDefault="00270721"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MARCOM to revise mill levy timeline.</w:t>
      </w:r>
    </w:p>
    <w:p w:rsidR="00AA16B4" w:rsidRDefault="00AA16B4" w:rsidP="00C57ABA">
      <w:pPr>
        <w:pStyle w:val="ListParagraph"/>
        <w:spacing w:after="0" w:line="240" w:lineRule="auto"/>
        <w:ind w:left="0" w:right="720"/>
        <w:rPr>
          <w:rFonts w:ascii="Times New Roman" w:hAnsi="Times New Roman" w:cs="Times New Roman"/>
        </w:rPr>
      </w:pPr>
    </w:p>
    <w:p w:rsidR="00971C9E" w:rsidRPr="00971C9E" w:rsidRDefault="00971C9E" w:rsidP="00C57ABA">
      <w:pPr>
        <w:pStyle w:val="ListParagraph"/>
        <w:spacing w:after="0" w:line="240" w:lineRule="auto"/>
        <w:ind w:left="0" w:right="720"/>
        <w:rPr>
          <w:rFonts w:ascii="Times New Roman" w:hAnsi="Times New Roman" w:cs="Times New Roman"/>
        </w:rPr>
      </w:pPr>
    </w:p>
    <w:p w:rsidR="00E64F66" w:rsidRPr="00680BCF" w:rsidRDefault="00E64F66" w:rsidP="00C57ABA">
      <w:pPr>
        <w:spacing w:after="0" w:line="240" w:lineRule="auto"/>
        <w:ind w:right="720"/>
        <w:rPr>
          <w:rFonts w:ascii="Times New Roman" w:hAnsi="Times New Roman" w:cs="Times New Roman"/>
          <w:b/>
          <w:u w:val="single"/>
        </w:rPr>
      </w:pPr>
      <w:r w:rsidRPr="00680BCF">
        <w:rPr>
          <w:rFonts w:ascii="Times New Roman" w:hAnsi="Times New Roman" w:cs="Times New Roman"/>
          <w:b/>
          <w:u w:val="single"/>
        </w:rPr>
        <w:t>Motion to Adjourn</w:t>
      </w:r>
    </w:p>
    <w:p w:rsidR="00E64F66" w:rsidRPr="00680BCF" w:rsidRDefault="00E64F66" w:rsidP="00C57ABA">
      <w:pPr>
        <w:spacing w:after="0" w:line="240" w:lineRule="auto"/>
        <w:ind w:right="720"/>
        <w:rPr>
          <w:rFonts w:ascii="Times New Roman" w:hAnsi="Times New Roman" w:cs="Times New Roman"/>
          <w:b/>
          <w:i/>
        </w:rPr>
      </w:pPr>
      <w:r w:rsidRPr="00680BCF">
        <w:rPr>
          <w:rFonts w:ascii="Times New Roman" w:hAnsi="Times New Roman" w:cs="Times New Roman"/>
          <w:b/>
          <w:i/>
        </w:rPr>
        <w:t>Motion</w:t>
      </w:r>
      <w:r w:rsidR="00680BCF" w:rsidRPr="00680BCF">
        <w:rPr>
          <w:rFonts w:ascii="Times New Roman" w:hAnsi="Times New Roman" w:cs="Times New Roman"/>
          <w:b/>
          <w:i/>
        </w:rPr>
        <w:t xml:space="preserve"> provided (</w:t>
      </w:r>
      <w:r w:rsidR="00270721">
        <w:rPr>
          <w:rFonts w:ascii="Times New Roman" w:hAnsi="Times New Roman" w:cs="Times New Roman"/>
          <w:b/>
          <w:i/>
        </w:rPr>
        <w:t>Brian Scott, Lisa Burridge</w:t>
      </w:r>
      <w:r w:rsidR="00E05407" w:rsidRPr="00680BCF">
        <w:rPr>
          <w:rFonts w:ascii="Times New Roman" w:hAnsi="Times New Roman" w:cs="Times New Roman"/>
          <w:b/>
          <w:i/>
        </w:rPr>
        <w:t>)</w:t>
      </w:r>
    </w:p>
    <w:p w:rsidR="00E64F66" w:rsidRPr="00680BCF" w:rsidRDefault="00E64F66" w:rsidP="00C57ABA">
      <w:pPr>
        <w:spacing w:after="0" w:line="240" w:lineRule="auto"/>
        <w:ind w:right="720"/>
        <w:rPr>
          <w:rFonts w:ascii="Times New Roman" w:hAnsi="Times New Roman" w:cs="Times New Roman"/>
          <w:b/>
          <w:i/>
        </w:rPr>
      </w:pPr>
    </w:p>
    <w:p w:rsidR="00E64F66" w:rsidRPr="00680BCF" w:rsidRDefault="00E64F66" w:rsidP="00C57ABA">
      <w:pPr>
        <w:spacing w:after="0" w:line="240" w:lineRule="auto"/>
        <w:ind w:right="720"/>
        <w:rPr>
          <w:rFonts w:ascii="Times New Roman" w:hAnsi="Times New Roman" w:cs="Times New Roman"/>
        </w:rPr>
      </w:pPr>
      <w:r w:rsidRPr="00680BCF">
        <w:rPr>
          <w:rFonts w:ascii="Times New Roman" w:hAnsi="Times New Roman" w:cs="Times New Roman"/>
        </w:rPr>
        <w:t>There being no further business the meeting was adjourned at</w:t>
      </w:r>
      <w:r w:rsidR="00971C9E">
        <w:rPr>
          <w:rFonts w:ascii="Times New Roman" w:hAnsi="Times New Roman" w:cs="Times New Roman"/>
        </w:rPr>
        <w:t>12:</w:t>
      </w:r>
      <w:r w:rsidR="00270721">
        <w:rPr>
          <w:rFonts w:ascii="Times New Roman" w:hAnsi="Times New Roman" w:cs="Times New Roman"/>
        </w:rPr>
        <w:t>59</w:t>
      </w:r>
      <w:r w:rsidR="00526069" w:rsidRPr="00680BCF">
        <w:rPr>
          <w:rFonts w:ascii="Times New Roman" w:hAnsi="Times New Roman" w:cs="Times New Roman"/>
        </w:rPr>
        <w:t>pm</w:t>
      </w:r>
      <w:r w:rsidRPr="00680BCF">
        <w:rPr>
          <w:rFonts w:ascii="Times New Roman" w:hAnsi="Times New Roman" w:cs="Times New Roman"/>
        </w:rPr>
        <w:t>.</w:t>
      </w:r>
    </w:p>
    <w:p w:rsidR="00BD0D82" w:rsidRPr="00680BCF" w:rsidRDefault="00BD0D82" w:rsidP="00C57ABA">
      <w:pPr>
        <w:spacing w:after="0" w:line="240" w:lineRule="auto"/>
        <w:ind w:right="720"/>
        <w:rPr>
          <w:rFonts w:ascii="Times New Roman" w:hAnsi="Times New Roman" w:cs="Times New Roman"/>
        </w:rPr>
      </w:pPr>
    </w:p>
    <w:p w:rsidR="00364C4C" w:rsidRPr="00680BCF" w:rsidRDefault="00364C4C" w:rsidP="00C57ABA">
      <w:pPr>
        <w:spacing w:after="0" w:line="240" w:lineRule="auto"/>
        <w:ind w:right="720"/>
        <w:rPr>
          <w:rFonts w:ascii="Times New Roman" w:hAnsi="Times New Roman" w:cs="Times New Roman"/>
          <w:b/>
          <w:u w:val="single"/>
        </w:rPr>
      </w:pPr>
    </w:p>
    <w:p w:rsidR="00AA1419" w:rsidRPr="00680BCF" w:rsidRDefault="00AA1419" w:rsidP="00C57ABA">
      <w:pPr>
        <w:spacing w:after="0" w:line="240" w:lineRule="auto"/>
        <w:ind w:right="720"/>
        <w:rPr>
          <w:rFonts w:ascii="Times New Roman" w:hAnsi="Times New Roman" w:cs="Times New Roman"/>
          <w:b/>
        </w:rPr>
      </w:pPr>
    </w:p>
    <w:p w:rsidR="00AA1419" w:rsidRPr="00680BCF" w:rsidRDefault="00AA1419" w:rsidP="00C57ABA">
      <w:pPr>
        <w:spacing w:after="0" w:line="240" w:lineRule="auto"/>
        <w:ind w:right="720"/>
        <w:rPr>
          <w:rFonts w:ascii="Times New Roman" w:hAnsi="Times New Roman" w:cs="Times New Roman"/>
        </w:rPr>
      </w:pPr>
    </w:p>
    <w:p w:rsidR="00AA1419" w:rsidRPr="00680BCF" w:rsidRDefault="00C900F7" w:rsidP="00C57ABA">
      <w:pPr>
        <w:spacing w:after="0" w:line="240" w:lineRule="auto"/>
        <w:ind w:right="720"/>
        <w:rPr>
          <w:rFonts w:ascii="Times New Roman" w:hAnsi="Times New Roman" w:cs="Times New Roman"/>
        </w:rPr>
      </w:pPr>
      <w:r w:rsidRPr="00680BCF">
        <w:rPr>
          <w:rFonts w:ascii="Times New Roman" w:hAnsi="Times New Roman" w:cs="Times New Roman"/>
        </w:rPr>
        <w:t>Approved by:</w:t>
      </w:r>
    </w:p>
    <w:p w:rsidR="00C900F7" w:rsidRPr="00680BCF" w:rsidRDefault="00C900F7" w:rsidP="00C57ABA">
      <w:pPr>
        <w:spacing w:after="0" w:line="240" w:lineRule="auto"/>
        <w:ind w:right="720"/>
        <w:rPr>
          <w:rFonts w:ascii="Times New Roman" w:hAnsi="Times New Roman" w:cs="Times New Roman"/>
        </w:rPr>
      </w:pPr>
    </w:p>
    <w:p w:rsidR="00C900F7" w:rsidRPr="00680BCF" w:rsidRDefault="00C900F7" w:rsidP="00C57ABA">
      <w:pPr>
        <w:spacing w:after="0" w:line="240" w:lineRule="auto"/>
        <w:ind w:right="720"/>
        <w:rPr>
          <w:rFonts w:ascii="Times New Roman" w:hAnsi="Times New Roman" w:cs="Times New Roman"/>
        </w:rPr>
      </w:pPr>
    </w:p>
    <w:p w:rsidR="00EB0F00" w:rsidRPr="00680BCF" w:rsidRDefault="00C900F7" w:rsidP="00C57ABA">
      <w:pPr>
        <w:spacing w:after="0" w:line="240" w:lineRule="auto"/>
        <w:ind w:right="720"/>
        <w:rPr>
          <w:rFonts w:ascii="Times New Roman" w:hAnsi="Times New Roman" w:cs="Times New Roman"/>
        </w:rPr>
      </w:pPr>
      <w:r w:rsidRPr="00680BCF">
        <w:rPr>
          <w:rFonts w:ascii="Times New Roman" w:hAnsi="Times New Roman" w:cs="Times New Roman"/>
        </w:rPr>
        <w:tab/>
        <w:t>Secretary’s Signature: ___________________________________________/Date</w:t>
      </w:r>
      <w:r w:rsidR="000601F7" w:rsidRPr="00680BCF">
        <w:rPr>
          <w:rFonts w:ascii="Times New Roman" w:hAnsi="Times New Roman" w:cs="Times New Roman"/>
        </w:rPr>
        <w:t xml:space="preserve">: </w:t>
      </w:r>
      <w:r w:rsidRPr="00680BCF">
        <w:rPr>
          <w:rFonts w:ascii="Times New Roman" w:hAnsi="Times New Roman" w:cs="Times New Roman"/>
        </w:rPr>
        <w:t>____</w:t>
      </w:r>
      <w:r w:rsidR="00624C41" w:rsidRPr="00680BCF">
        <w:rPr>
          <w:rFonts w:ascii="Times New Roman" w:hAnsi="Times New Roman" w:cs="Times New Roman"/>
        </w:rPr>
        <w:t>______</w:t>
      </w:r>
    </w:p>
    <w:p w:rsidR="00C900F7" w:rsidRPr="00680BCF" w:rsidRDefault="00C900F7" w:rsidP="00C57ABA">
      <w:pPr>
        <w:spacing w:after="0" w:line="240" w:lineRule="auto"/>
        <w:ind w:right="720"/>
        <w:rPr>
          <w:rFonts w:ascii="Times New Roman" w:hAnsi="Times New Roman" w:cs="Times New Roman"/>
        </w:rPr>
      </w:pPr>
    </w:p>
    <w:p w:rsidR="00C900F7" w:rsidRPr="00680BCF" w:rsidRDefault="00C900F7" w:rsidP="00C57ABA">
      <w:pPr>
        <w:spacing w:after="0" w:line="240" w:lineRule="auto"/>
        <w:ind w:right="720"/>
        <w:rPr>
          <w:rFonts w:ascii="Times New Roman" w:hAnsi="Times New Roman" w:cs="Times New Roman"/>
        </w:rPr>
      </w:pPr>
    </w:p>
    <w:p w:rsidR="00C900F7" w:rsidRPr="00680BCF" w:rsidRDefault="00C900F7" w:rsidP="00C57ABA">
      <w:pPr>
        <w:spacing w:after="0" w:line="240" w:lineRule="auto"/>
        <w:ind w:right="720"/>
        <w:rPr>
          <w:rFonts w:ascii="Times New Roman" w:hAnsi="Times New Roman" w:cs="Times New Roman"/>
        </w:rPr>
      </w:pPr>
      <w:r w:rsidRPr="00680BCF">
        <w:rPr>
          <w:rFonts w:ascii="Times New Roman" w:hAnsi="Times New Roman" w:cs="Times New Roman"/>
        </w:rPr>
        <w:tab/>
        <w:t>Board Member’s Signature</w:t>
      </w:r>
      <w:r w:rsidR="000601F7" w:rsidRPr="00680BCF">
        <w:rPr>
          <w:rFonts w:ascii="Times New Roman" w:hAnsi="Times New Roman" w:cs="Times New Roman"/>
        </w:rPr>
        <w:t>: _</w:t>
      </w:r>
      <w:r w:rsidRPr="00680BCF">
        <w:rPr>
          <w:rFonts w:ascii="Times New Roman" w:hAnsi="Times New Roman" w:cs="Times New Roman"/>
        </w:rPr>
        <w:t>______________________________________/Date</w:t>
      </w:r>
      <w:r w:rsidR="000601F7" w:rsidRPr="00680BCF">
        <w:rPr>
          <w:rFonts w:ascii="Times New Roman" w:hAnsi="Times New Roman" w:cs="Times New Roman"/>
        </w:rPr>
        <w:t xml:space="preserve">: </w:t>
      </w:r>
      <w:r w:rsidR="00624C41" w:rsidRPr="00680BCF">
        <w:rPr>
          <w:rFonts w:ascii="Times New Roman" w:hAnsi="Times New Roman" w:cs="Times New Roman"/>
        </w:rPr>
        <w:t>__________</w:t>
      </w:r>
    </w:p>
    <w:p w:rsidR="00EB0F00" w:rsidRPr="00680BCF" w:rsidRDefault="00EB0F00" w:rsidP="00C57ABA">
      <w:pPr>
        <w:spacing w:after="0" w:line="240" w:lineRule="auto"/>
        <w:ind w:right="720"/>
        <w:rPr>
          <w:rFonts w:ascii="Times New Roman" w:hAnsi="Times New Roman" w:cs="Times New Roman"/>
        </w:rPr>
      </w:pPr>
    </w:p>
    <w:p w:rsidR="00C57ABA" w:rsidRDefault="00C57ABA" w:rsidP="00C57ABA">
      <w:pPr>
        <w:spacing w:after="0" w:line="240" w:lineRule="auto"/>
        <w:ind w:right="720"/>
        <w:rPr>
          <w:rFonts w:ascii="Times New Roman" w:hAnsi="Times New Roman" w:cs="Times New Roman"/>
        </w:rPr>
      </w:pPr>
    </w:p>
    <w:p w:rsidR="00C57ABA" w:rsidRPr="00C57ABA" w:rsidRDefault="00C57ABA" w:rsidP="00C57ABA">
      <w:pPr>
        <w:ind w:right="720"/>
        <w:rPr>
          <w:rFonts w:ascii="Times New Roman" w:hAnsi="Times New Roman" w:cs="Times New Roman"/>
        </w:rPr>
      </w:pPr>
    </w:p>
    <w:p w:rsidR="00C57ABA" w:rsidRDefault="00C57ABA" w:rsidP="00C57ABA">
      <w:pPr>
        <w:ind w:right="720"/>
        <w:rPr>
          <w:rFonts w:ascii="Times New Roman" w:hAnsi="Times New Roman" w:cs="Times New Roman"/>
        </w:rPr>
      </w:pPr>
    </w:p>
    <w:p w:rsidR="00DB626E" w:rsidRPr="00C57ABA" w:rsidRDefault="00C57ABA" w:rsidP="00C57ABA">
      <w:pPr>
        <w:tabs>
          <w:tab w:val="left" w:pos="3960"/>
        </w:tabs>
        <w:ind w:right="720"/>
        <w:rPr>
          <w:rFonts w:ascii="Times New Roman" w:hAnsi="Times New Roman" w:cs="Times New Roman"/>
        </w:rPr>
      </w:pPr>
      <w:r>
        <w:rPr>
          <w:rFonts w:ascii="Times New Roman" w:hAnsi="Times New Roman" w:cs="Times New Roman"/>
        </w:rPr>
        <w:tab/>
      </w:r>
    </w:p>
    <w:sectPr w:rsidR="00DB626E" w:rsidRPr="00C57ABA" w:rsidSect="00C57ABA">
      <w:footerReference w:type="default" r:id="rId9"/>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03" w:rsidRDefault="00481103" w:rsidP="00BD0D82">
      <w:pPr>
        <w:spacing w:after="0" w:line="240" w:lineRule="auto"/>
      </w:pPr>
      <w:r>
        <w:separator/>
      </w:r>
    </w:p>
  </w:endnote>
  <w:endnote w:type="continuationSeparator" w:id="0">
    <w:p w:rsidR="00481103" w:rsidRDefault="00481103" w:rsidP="00B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76292"/>
      <w:docPartObj>
        <w:docPartGallery w:val="Page Numbers (Bottom of Page)"/>
        <w:docPartUnique/>
      </w:docPartObj>
    </w:sdtPr>
    <w:sdtEndPr>
      <w:rPr>
        <w:noProof/>
      </w:rPr>
    </w:sdtEndPr>
    <w:sdtContent>
      <w:p w:rsidR="005F65D7" w:rsidRDefault="00481103">
        <w:pPr>
          <w:pStyle w:val="Footer"/>
          <w:jc w:val="center"/>
        </w:pPr>
        <w:r>
          <w:fldChar w:fldCharType="begin"/>
        </w:r>
        <w:r>
          <w:instrText xml:space="preserve"> PAGE   \* MERGEFORMAT </w:instrText>
        </w:r>
        <w:r>
          <w:fldChar w:fldCharType="separate"/>
        </w:r>
        <w:r w:rsidR="00502D43">
          <w:rPr>
            <w:noProof/>
          </w:rPr>
          <w:t>2</w:t>
        </w:r>
        <w:r>
          <w:rPr>
            <w:noProof/>
          </w:rPr>
          <w:fldChar w:fldCharType="end"/>
        </w:r>
      </w:p>
    </w:sdtContent>
  </w:sdt>
  <w:p w:rsidR="005F65D7" w:rsidRDefault="005F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03" w:rsidRDefault="00481103" w:rsidP="00BD0D82">
      <w:pPr>
        <w:spacing w:after="0" w:line="240" w:lineRule="auto"/>
      </w:pPr>
      <w:r>
        <w:separator/>
      </w:r>
    </w:p>
  </w:footnote>
  <w:footnote w:type="continuationSeparator" w:id="0">
    <w:p w:rsidR="00481103" w:rsidRDefault="00481103" w:rsidP="00BD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591"/>
    <w:multiLevelType w:val="hybridMultilevel"/>
    <w:tmpl w:val="14788348"/>
    <w:lvl w:ilvl="0" w:tplc="E3EEC198">
      <w:start w:val="1"/>
      <w:numFmt w:val="decimal"/>
      <w:lvlText w:val="%1."/>
      <w:lvlJc w:val="left"/>
      <w:pPr>
        <w:ind w:left="450" w:hanging="360"/>
      </w:pPr>
      <w:rPr>
        <w:rFonts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174174"/>
    <w:multiLevelType w:val="hybridMultilevel"/>
    <w:tmpl w:val="B4EEBBB8"/>
    <w:lvl w:ilvl="0" w:tplc="763EACB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296EB7"/>
    <w:multiLevelType w:val="hybridMultilevel"/>
    <w:tmpl w:val="6204931E"/>
    <w:lvl w:ilvl="0" w:tplc="E3EEC1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946C2"/>
    <w:multiLevelType w:val="hybridMultilevel"/>
    <w:tmpl w:val="9BF2438C"/>
    <w:lvl w:ilvl="0" w:tplc="A8E85B4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0C165106"/>
    <w:multiLevelType w:val="hybridMultilevel"/>
    <w:tmpl w:val="2FC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5BF0"/>
    <w:multiLevelType w:val="hybridMultilevel"/>
    <w:tmpl w:val="E35A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02975"/>
    <w:multiLevelType w:val="hybridMultilevel"/>
    <w:tmpl w:val="4FD4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50FB5"/>
    <w:multiLevelType w:val="hybridMultilevel"/>
    <w:tmpl w:val="963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40468F"/>
    <w:multiLevelType w:val="hybridMultilevel"/>
    <w:tmpl w:val="FAE2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B7EE3"/>
    <w:multiLevelType w:val="hybridMultilevel"/>
    <w:tmpl w:val="610C9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3756A"/>
    <w:multiLevelType w:val="hybridMultilevel"/>
    <w:tmpl w:val="176E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D265B"/>
    <w:multiLevelType w:val="hybridMultilevel"/>
    <w:tmpl w:val="568A8134"/>
    <w:lvl w:ilvl="0" w:tplc="BE3A4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D4B97"/>
    <w:multiLevelType w:val="hybridMultilevel"/>
    <w:tmpl w:val="8398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75DA8"/>
    <w:multiLevelType w:val="hybridMultilevel"/>
    <w:tmpl w:val="B36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43CC5"/>
    <w:multiLevelType w:val="hybridMultilevel"/>
    <w:tmpl w:val="493C19E8"/>
    <w:lvl w:ilvl="0" w:tplc="CAB4EC0A">
      <w:start w:val="1"/>
      <w:numFmt w:val="decimal"/>
      <w:lvlText w:val="%1."/>
      <w:lvlJc w:val="left"/>
      <w:pPr>
        <w:ind w:left="432"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5016D"/>
    <w:multiLevelType w:val="hybridMultilevel"/>
    <w:tmpl w:val="2C46E222"/>
    <w:lvl w:ilvl="0" w:tplc="B0B2134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0785A"/>
    <w:multiLevelType w:val="hybridMultilevel"/>
    <w:tmpl w:val="6C88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0304C"/>
    <w:multiLevelType w:val="hybridMultilevel"/>
    <w:tmpl w:val="D9D2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C574D"/>
    <w:multiLevelType w:val="hybridMultilevel"/>
    <w:tmpl w:val="B9380D1A"/>
    <w:lvl w:ilvl="0" w:tplc="254E6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02204E"/>
    <w:multiLevelType w:val="hybridMultilevel"/>
    <w:tmpl w:val="AE1A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40C3A"/>
    <w:multiLevelType w:val="hybridMultilevel"/>
    <w:tmpl w:val="1EC8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335C3"/>
    <w:multiLevelType w:val="hybridMultilevel"/>
    <w:tmpl w:val="5E56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77237"/>
    <w:multiLevelType w:val="hybridMultilevel"/>
    <w:tmpl w:val="6DFAA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67B4D"/>
    <w:multiLevelType w:val="hybridMultilevel"/>
    <w:tmpl w:val="A23E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4469A"/>
    <w:multiLevelType w:val="hybridMultilevel"/>
    <w:tmpl w:val="09EE5F40"/>
    <w:lvl w:ilvl="0" w:tplc="B7B416EC">
      <w:start w:val="1"/>
      <w:numFmt w:val="decimal"/>
      <w:lvlText w:val="%1&gt;"/>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3F0AF5"/>
    <w:multiLevelType w:val="hybridMultilevel"/>
    <w:tmpl w:val="EA3492F4"/>
    <w:lvl w:ilvl="0" w:tplc="0409000F">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35D7B12"/>
    <w:multiLevelType w:val="hybridMultilevel"/>
    <w:tmpl w:val="8478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77F8E"/>
    <w:multiLevelType w:val="hybridMultilevel"/>
    <w:tmpl w:val="3C9C8768"/>
    <w:lvl w:ilvl="0" w:tplc="6532910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nsid w:val="46F579E2"/>
    <w:multiLevelType w:val="hybridMultilevel"/>
    <w:tmpl w:val="9EBC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F51C4"/>
    <w:multiLevelType w:val="hybridMultilevel"/>
    <w:tmpl w:val="4C0269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3730B"/>
    <w:multiLevelType w:val="hybridMultilevel"/>
    <w:tmpl w:val="98FA3B18"/>
    <w:lvl w:ilvl="0" w:tplc="3B268FF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nsid w:val="55C70A51"/>
    <w:multiLevelType w:val="hybridMultilevel"/>
    <w:tmpl w:val="F8325582"/>
    <w:lvl w:ilvl="0" w:tplc="B7B416EC">
      <w:start w:val="1"/>
      <w:numFmt w:val="decimal"/>
      <w:lvlText w:val="%1&gt;"/>
      <w:lvlJc w:val="left"/>
      <w:pPr>
        <w:ind w:left="72" w:hanging="360"/>
      </w:pPr>
      <w:rPr>
        <w:rFonts w:ascii="Times New Roman" w:eastAsiaTheme="minorEastAsia" w:hAnsi="Times New Roman" w:cs="Times New Roman"/>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nsid w:val="565429B5"/>
    <w:multiLevelType w:val="hybridMultilevel"/>
    <w:tmpl w:val="87C8914C"/>
    <w:lvl w:ilvl="0" w:tplc="CAB4EC0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4011E2"/>
    <w:multiLevelType w:val="hybridMultilevel"/>
    <w:tmpl w:val="D55CBBC0"/>
    <w:lvl w:ilvl="0" w:tplc="4AA62BBA">
      <w:start w:val="1"/>
      <w:numFmt w:val="decimal"/>
      <w:lvlText w:val="%1."/>
      <w:lvlJc w:val="left"/>
      <w:pPr>
        <w:ind w:left="507" w:hanging="435"/>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nsid w:val="648E6B65"/>
    <w:multiLevelType w:val="hybridMultilevel"/>
    <w:tmpl w:val="A82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03D21"/>
    <w:multiLevelType w:val="hybridMultilevel"/>
    <w:tmpl w:val="C7C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377FC"/>
    <w:multiLevelType w:val="hybridMultilevel"/>
    <w:tmpl w:val="84A42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532737"/>
    <w:multiLevelType w:val="hybridMultilevel"/>
    <w:tmpl w:val="6770D388"/>
    <w:lvl w:ilvl="0" w:tplc="0890DCF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20BA7"/>
    <w:multiLevelType w:val="hybridMultilevel"/>
    <w:tmpl w:val="13A0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8"/>
  </w:num>
  <w:num w:numId="4">
    <w:abstractNumId w:val="13"/>
  </w:num>
  <w:num w:numId="5">
    <w:abstractNumId w:val="25"/>
  </w:num>
  <w:num w:numId="6">
    <w:abstractNumId w:val="18"/>
  </w:num>
  <w:num w:numId="7">
    <w:abstractNumId w:val="20"/>
  </w:num>
  <w:num w:numId="8">
    <w:abstractNumId w:val="10"/>
  </w:num>
  <w:num w:numId="9">
    <w:abstractNumId w:val="3"/>
  </w:num>
  <w:num w:numId="10">
    <w:abstractNumId w:val="34"/>
  </w:num>
  <w:num w:numId="11">
    <w:abstractNumId w:val="27"/>
  </w:num>
  <w:num w:numId="12">
    <w:abstractNumId w:val="30"/>
  </w:num>
  <w:num w:numId="13">
    <w:abstractNumId w:val="32"/>
  </w:num>
  <w:num w:numId="14">
    <w:abstractNumId w:val="36"/>
  </w:num>
  <w:num w:numId="15">
    <w:abstractNumId w:val="24"/>
  </w:num>
  <w:num w:numId="16">
    <w:abstractNumId w:val="7"/>
  </w:num>
  <w:num w:numId="17">
    <w:abstractNumId w:val="31"/>
  </w:num>
  <w:num w:numId="18">
    <w:abstractNumId w:val="29"/>
  </w:num>
  <w:num w:numId="19">
    <w:abstractNumId w:val="23"/>
  </w:num>
  <w:num w:numId="20">
    <w:abstractNumId w:val="16"/>
  </w:num>
  <w:num w:numId="21">
    <w:abstractNumId w:val="6"/>
  </w:num>
  <w:num w:numId="22">
    <w:abstractNumId w:val="17"/>
  </w:num>
  <w:num w:numId="23">
    <w:abstractNumId w:val="28"/>
  </w:num>
  <w:num w:numId="24">
    <w:abstractNumId w:val="38"/>
  </w:num>
  <w:num w:numId="25">
    <w:abstractNumId w:val="19"/>
  </w:num>
  <w:num w:numId="26">
    <w:abstractNumId w:val="12"/>
  </w:num>
  <w:num w:numId="27">
    <w:abstractNumId w:val="5"/>
  </w:num>
  <w:num w:numId="28">
    <w:abstractNumId w:val="21"/>
  </w:num>
  <w:num w:numId="29">
    <w:abstractNumId w:val="37"/>
  </w:num>
  <w:num w:numId="30">
    <w:abstractNumId w:val="14"/>
  </w:num>
  <w:num w:numId="31">
    <w:abstractNumId w:val="11"/>
  </w:num>
  <w:num w:numId="32">
    <w:abstractNumId w:val="4"/>
  </w:num>
  <w:num w:numId="33">
    <w:abstractNumId w:val="33"/>
  </w:num>
  <w:num w:numId="34">
    <w:abstractNumId w:val="2"/>
  </w:num>
  <w:num w:numId="35">
    <w:abstractNumId w:val="35"/>
  </w:num>
  <w:num w:numId="36">
    <w:abstractNumId w:val="1"/>
  </w:num>
  <w:num w:numId="37">
    <w:abstractNumId w:val="15"/>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11"/>
    <w:rsid w:val="00007B14"/>
    <w:rsid w:val="00027D38"/>
    <w:rsid w:val="00053497"/>
    <w:rsid w:val="0005493F"/>
    <w:rsid w:val="000601F7"/>
    <w:rsid w:val="000667F7"/>
    <w:rsid w:val="0007020B"/>
    <w:rsid w:val="00096755"/>
    <w:rsid w:val="000973D1"/>
    <w:rsid w:val="000A50A0"/>
    <w:rsid w:val="000C4C8A"/>
    <w:rsid w:val="000D6572"/>
    <w:rsid w:val="000E5CEC"/>
    <w:rsid w:val="001141CB"/>
    <w:rsid w:val="00123967"/>
    <w:rsid w:val="00133A76"/>
    <w:rsid w:val="00140A38"/>
    <w:rsid w:val="00182005"/>
    <w:rsid w:val="001A1EAD"/>
    <w:rsid w:val="001A4FC1"/>
    <w:rsid w:val="001A67EE"/>
    <w:rsid w:val="001C5B80"/>
    <w:rsid w:val="001E56A0"/>
    <w:rsid w:val="00205ED4"/>
    <w:rsid w:val="00213411"/>
    <w:rsid w:val="00223C75"/>
    <w:rsid w:val="002314AF"/>
    <w:rsid w:val="00243706"/>
    <w:rsid w:val="00246961"/>
    <w:rsid w:val="00252B80"/>
    <w:rsid w:val="00262414"/>
    <w:rsid w:val="00270721"/>
    <w:rsid w:val="002B3900"/>
    <w:rsid w:val="002B688A"/>
    <w:rsid w:val="002C4903"/>
    <w:rsid w:val="002F6FC1"/>
    <w:rsid w:val="00306A2B"/>
    <w:rsid w:val="00325074"/>
    <w:rsid w:val="0032626A"/>
    <w:rsid w:val="003304DD"/>
    <w:rsid w:val="003341EF"/>
    <w:rsid w:val="00362679"/>
    <w:rsid w:val="00364C4C"/>
    <w:rsid w:val="00374B31"/>
    <w:rsid w:val="003911E8"/>
    <w:rsid w:val="003B26BF"/>
    <w:rsid w:val="003C4B3B"/>
    <w:rsid w:val="003D5D7E"/>
    <w:rsid w:val="003E32E9"/>
    <w:rsid w:val="00403560"/>
    <w:rsid w:val="004043B9"/>
    <w:rsid w:val="00424770"/>
    <w:rsid w:val="00434152"/>
    <w:rsid w:val="004533E2"/>
    <w:rsid w:val="004750E4"/>
    <w:rsid w:val="00481103"/>
    <w:rsid w:val="004860D2"/>
    <w:rsid w:val="004964F7"/>
    <w:rsid w:val="00496AB8"/>
    <w:rsid w:val="004C19C1"/>
    <w:rsid w:val="004F306D"/>
    <w:rsid w:val="004F445A"/>
    <w:rsid w:val="00502D43"/>
    <w:rsid w:val="00526069"/>
    <w:rsid w:val="00543101"/>
    <w:rsid w:val="005577AA"/>
    <w:rsid w:val="0056094B"/>
    <w:rsid w:val="0056411C"/>
    <w:rsid w:val="00567373"/>
    <w:rsid w:val="00581525"/>
    <w:rsid w:val="00584BD8"/>
    <w:rsid w:val="0059292C"/>
    <w:rsid w:val="005C67FA"/>
    <w:rsid w:val="005D2735"/>
    <w:rsid w:val="005D48C6"/>
    <w:rsid w:val="005F65D7"/>
    <w:rsid w:val="005F6C13"/>
    <w:rsid w:val="00603FBA"/>
    <w:rsid w:val="00614717"/>
    <w:rsid w:val="00624C41"/>
    <w:rsid w:val="00627A7F"/>
    <w:rsid w:val="00643A29"/>
    <w:rsid w:val="0065195E"/>
    <w:rsid w:val="00657ECC"/>
    <w:rsid w:val="00672AF8"/>
    <w:rsid w:val="00673589"/>
    <w:rsid w:val="0067436F"/>
    <w:rsid w:val="00675763"/>
    <w:rsid w:val="00676E2C"/>
    <w:rsid w:val="00680BCF"/>
    <w:rsid w:val="00682B7B"/>
    <w:rsid w:val="00691EBC"/>
    <w:rsid w:val="00696420"/>
    <w:rsid w:val="006A13FA"/>
    <w:rsid w:val="006A393B"/>
    <w:rsid w:val="006C1B8C"/>
    <w:rsid w:val="006D5343"/>
    <w:rsid w:val="006E29FF"/>
    <w:rsid w:val="006F1F94"/>
    <w:rsid w:val="006F31C2"/>
    <w:rsid w:val="006F5A18"/>
    <w:rsid w:val="0071592E"/>
    <w:rsid w:val="00717A4D"/>
    <w:rsid w:val="007226FD"/>
    <w:rsid w:val="0072690D"/>
    <w:rsid w:val="007310EB"/>
    <w:rsid w:val="00774043"/>
    <w:rsid w:val="00786ED5"/>
    <w:rsid w:val="00791065"/>
    <w:rsid w:val="007C374C"/>
    <w:rsid w:val="007C7231"/>
    <w:rsid w:val="008135AB"/>
    <w:rsid w:val="008250E7"/>
    <w:rsid w:val="00834739"/>
    <w:rsid w:val="00835D87"/>
    <w:rsid w:val="00891E6E"/>
    <w:rsid w:val="008B6124"/>
    <w:rsid w:val="008C73BA"/>
    <w:rsid w:val="008E0872"/>
    <w:rsid w:val="008E18D2"/>
    <w:rsid w:val="008F4060"/>
    <w:rsid w:val="00903B09"/>
    <w:rsid w:val="00915C79"/>
    <w:rsid w:val="009427A1"/>
    <w:rsid w:val="0094493F"/>
    <w:rsid w:val="009612FE"/>
    <w:rsid w:val="009673C6"/>
    <w:rsid w:val="00971C9E"/>
    <w:rsid w:val="00986E30"/>
    <w:rsid w:val="00995276"/>
    <w:rsid w:val="009A1627"/>
    <w:rsid w:val="009A74AD"/>
    <w:rsid w:val="009D05F2"/>
    <w:rsid w:val="00A23F53"/>
    <w:rsid w:val="00A350B3"/>
    <w:rsid w:val="00A7036C"/>
    <w:rsid w:val="00A86393"/>
    <w:rsid w:val="00A87D46"/>
    <w:rsid w:val="00AA1419"/>
    <w:rsid w:val="00AA16B4"/>
    <w:rsid w:val="00AA7A92"/>
    <w:rsid w:val="00AB5EE6"/>
    <w:rsid w:val="00B10F19"/>
    <w:rsid w:val="00B156F3"/>
    <w:rsid w:val="00B15B24"/>
    <w:rsid w:val="00B1675F"/>
    <w:rsid w:val="00B62315"/>
    <w:rsid w:val="00B80C03"/>
    <w:rsid w:val="00B8330C"/>
    <w:rsid w:val="00B91851"/>
    <w:rsid w:val="00BA5DBB"/>
    <w:rsid w:val="00BB2C5D"/>
    <w:rsid w:val="00BB7FFA"/>
    <w:rsid w:val="00BC5258"/>
    <w:rsid w:val="00BD0D82"/>
    <w:rsid w:val="00BD49B8"/>
    <w:rsid w:val="00BE09F0"/>
    <w:rsid w:val="00BF1E4A"/>
    <w:rsid w:val="00BF45BB"/>
    <w:rsid w:val="00C32F5E"/>
    <w:rsid w:val="00C41464"/>
    <w:rsid w:val="00C42F31"/>
    <w:rsid w:val="00C57ABA"/>
    <w:rsid w:val="00C61B1E"/>
    <w:rsid w:val="00C64E8C"/>
    <w:rsid w:val="00C703CD"/>
    <w:rsid w:val="00C8141A"/>
    <w:rsid w:val="00C900F7"/>
    <w:rsid w:val="00C93900"/>
    <w:rsid w:val="00CB7959"/>
    <w:rsid w:val="00CC3642"/>
    <w:rsid w:val="00CC4371"/>
    <w:rsid w:val="00CC4E55"/>
    <w:rsid w:val="00CE54A6"/>
    <w:rsid w:val="00CE5CFB"/>
    <w:rsid w:val="00D0525D"/>
    <w:rsid w:val="00D06868"/>
    <w:rsid w:val="00D108FE"/>
    <w:rsid w:val="00D53F20"/>
    <w:rsid w:val="00D722E0"/>
    <w:rsid w:val="00D7314F"/>
    <w:rsid w:val="00D7316C"/>
    <w:rsid w:val="00D92E65"/>
    <w:rsid w:val="00D9636F"/>
    <w:rsid w:val="00DB4B91"/>
    <w:rsid w:val="00DB626E"/>
    <w:rsid w:val="00DC3D9D"/>
    <w:rsid w:val="00DE5DD7"/>
    <w:rsid w:val="00DF2405"/>
    <w:rsid w:val="00E05407"/>
    <w:rsid w:val="00E240F3"/>
    <w:rsid w:val="00E40121"/>
    <w:rsid w:val="00E516F5"/>
    <w:rsid w:val="00E53D25"/>
    <w:rsid w:val="00E64F66"/>
    <w:rsid w:val="00E77EE9"/>
    <w:rsid w:val="00EA7EF7"/>
    <w:rsid w:val="00EB0F00"/>
    <w:rsid w:val="00ED697A"/>
    <w:rsid w:val="00EE05BD"/>
    <w:rsid w:val="00EF5B78"/>
    <w:rsid w:val="00EF6FB9"/>
    <w:rsid w:val="00F21134"/>
    <w:rsid w:val="00F21D61"/>
    <w:rsid w:val="00F23BF9"/>
    <w:rsid w:val="00F57471"/>
    <w:rsid w:val="00F675B8"/>
    <w:rsid w:val="00F7504E"/>
    <w:rsid w:val="00F81A7A"/>
    <w:rsid w:val="00F879B8"/>
    <w:rsid w:val="00FA14E5"/>
    <w:rsid w:val="00FA7B7F"/>
    <w:rsid w:val="00FE4446"/>
    <w:rsid w:val="00FE4D40"/>
    <w:rsid w:val="00FE5316"/>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 w:type="character" w:styleId="CommentReference">
    <w:name w:val="annotation reference"/>
    <w:basedOn w:val="DefaultParagraphFont"/>
    <w:uiPriority w:val="99"/>
    <w:semiHidden/>
    <w:unhideWhenUsed/>
    <w:rsid w:val="00680BCF"/>
    <w:rPr>
      <w:sz w:val="16"/>
      <w:szCs w:val="16"/>
    </w:rPr>
  </w:style>
  <w:style w:type="paragraph" w:styleId="CommentText">
    <w:name w:val="annotation text"/>
    <w:basedOn w:val="Normal"/>
    <w:link w:val="CommentTextChar"/>
    <w:uiPriority w:val="99"/>
    <w:semiHidden/>
    <w:unhideWhenUsed/>
    <w:rsid w:val="00680BCF"/>
    <w:pPr>
      <w:spacing w:line="240" w:lineRule="auto"/>
    </w:pPr>
    <w:rPr>
      <w:sz w:val="20"/>
      <w:szCs w:val="20"/>
    </w:rPr>
  </w:style>
  <w:style w:type="character" w:customStyle="1" w:styleId="CommentTextChar">
    <w:name w:val="Comment Text Char"/>
    <w:basedOn w:val="DefaultParagraphFont"/>
    <w:link w:val="CommentText"/>
    <w:uiPriority w:val="99"/>
    <w:semiHidden/>
    <w:rsid w:val="00680BCF"/>
    <w:rPr>
      <w:sz w:val="20"/>
      <w:szCs w:val="20"/>
    </w:rPr>
  </w:style>
  <w:style w:type="paragraph" w:styleId="CommentSubject">
    <w:name w:val="annotation subject"/>
    <w:basedOn w:val="CommentText"/>
    <w:next w:val="CommentText"/>
    <w:link w:val="CommentSubjectChar"/>
    <w:uiPriority w:val="99"/>
    <w:semiHidden/>
    <w:unhideWhenUsed/>
    <w:rsid w:val="00680BCF"/>
    <w:rPr>
      <w:b/>
      <w:bCs/>
    </w:rPr>
  </w:style>
  <w:style w:type="character" w:customStyle="1" w:styleId="CommentSubjectChar">
    <w:name w:val="Comment Subject Char"/>
    <w:basedOn w:val="CommentTextChar"/>
    <w:link w:val="CommentSubject"/>
    <w:uiPriority w:val="99"/>
    <w:semiHidden/>
    <w:rsid w:val="00680B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 w:type="character" w:styleId="CommentReference">
    <w:name w:val="annotation reference"/>
    <w:basedOn w:val="DefaultParagraphFont"/>
    <w:uiPriority w:val="99"/>
    <w:semiHidden/>
    <w:unhideWhenUsed/>
    <w:rsid w:val="00680BCF"/>
    <w:rPr>
      <w:sz w:val="16"/>
      <w:szCs w:val="16"/>
    </w:rPr>
  </w:style>
  <w:style w:type="paragraph" w:styleId="CommentText">
    <w:name w:val="annotation text"/>
    <w:basedOn w:val="Normal"/>
    <w:link w:val="CommentTextChar"/>
    <w:uiPriority w:val="99"/>
    <w:semiHidden/>
    <w:unhideWhenUsed/>
    <w:rsid w:val="00680BCF"/>
    <w:pPr>
      <w:spacing w:line="240" w:lineRule="auto"/>
    </w:pPr>
    <w:rPr>
      <w:sz w:val="20"/>
      <w:szCs w:val="20"/>
    </w:rPr>
  </w:style>
  <w:style w:type="character" w:customStyle="1" w:styleId="CommentTextChar">
    <w:name w:val="Comment Text Char"/>
    <w:basedOn w:val="DefaultParagraphFont"/>
    <w:link w:val="CommentText"/>
    <w:uiPriority w:val="99"/>
    <w:semiHidden/>
    <w:rsid w:val="00680BCF"/>
    <w:rPr>
      <w:sz w:val="20"/>
      <w:szCs w:val="20"/>
    </w:rPr>
  </w:style>
  <w:style w:type="paragraph" w:styleId="CommentSubject">
    <w:name w:val="annotation subject"/>
    <w:basedOn w:val="CommentText"/>
    <w:next w:val="CommentText"/>
    <w:link w:val="CommentSubjectChar"/>
    <w:uiPriority w:val="99"/>
    <w:semiHidden/>
    <w:unhideWhenUsed/>
    <w:rsid w:val="00680BCF"/>
    <w:rPr>
      <w:b/>
      <w:bCs/>
    </w:rPr>
  </w:style>
  <w:style w:type="character" w:customStyle="1" w:styleId="CommentSubjectChar">
    <w:name w:val="Comment Subject Char"/>
    <w:basedOn w:val="CommentTextChar"/>
    <w:link w:val="CommentSubject"/>
    <w:uiPriority w:val="99"/>
    <w:semiHidden/>
    <w:rsid w:val="00680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9B61-4C56-476A-B502-BCA3DEAF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DDA</cp:lastModifiedBy>
  <cp:revision>2</cp:revision>
  <cp:lastPrinted>2013-07-09T15:08:00Z</cp:lastPrinted>
  <dcterms:created xsi:type="dcterms:W3CDTF">2013-07-09T15:17:00Z</dcterms:created>
  <dcterms:modified xsi:type="dcterms:W3CDTF">2013-07-09T15:17:00Z</dcterms:modified>
</cp:coreProperties>
</file>