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C" w:rsidRDefault="00CC7638" w:rsidP="00325A4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Downtown Development Authority</w:t>
      </w:r>
    </w:p>
    <w:p w:rsidR="00CC7638" w:rsidRDefault="00CC7638" w:rsidP="00325A4E">
      <w:pPr>
        <w:jc w:val="center"/>
      </w:pPr>
      <w:r>
        <w:t>Board Meeting Minutes</w:t>
      </w:r>
    </w:p>
    <w:p w:rsidR="00CC7638" w:rsidRDefault="00C56B54" w:rsidP="00325A4E">
      <w:pPr>
        <w:jc w:val="center"/>
      </w:pPr>
      <w:r>
        <w:t>January 8, 2014</w:t>
      </w:r>
    </w:p>
    <w:p w:rsidR="00CC7638" w:rsidRDefault="00CC7638">
      <w:r>
        <w:rPr>
          <w:b/>
          <w:u w:val="single"/>
        </w:rPr>
        <w:t>Present:</w:t>
      </w:r>
      <w:r>
        <w:t xml:space="preserve"> Charles Walsh</w:t>
      </w:r>
      <w:r w:rsidR="00332787">
        <w:t>, Brettnee</w:t>
      </w:r>
      <w:r>
        <w:t xml:space="preserve"> Tromble, John Johnson, Louis Taubert, Lisa Burridge, Sona Rummel, Charlie Powell, Scott Murr</w:t>
      </w:r>
      <w:r w:rsidR="00332787">
        <w:t>a</w:t>
      </w:r>
      <w:r>
        <w:t>y, Liz Becher, Josh Bake</w:t>
      </w:r>
      <w:r w:rsidR="00C56B54">
        <w:t>, Mike Stepp</w:t>
      </w:r>
    </w:p>
    <w:p w:rsidR="00CC7638" w:rsidRDefault="00CC7638">
      <w:r>
        <w:rPr>
          <w:b/>
          <w:u w:val="single"/>
        </w:rPr>
        <w:t>Excused:</w:t>
      </w:r>
      <w:r>
        <w:t xml:space="preserve"> </w:t>
      </w:r>
      <w:r w:rsidR="00325A4E">
        <w:t xml:space="preserve"> Brandon Daigle</w:t>
      </w:r>
    </w:p>
    <w:p w:rsidR="00CC7638" w:rsidRDefault="00CC7638">
      <w:r>
        <w:rPr>
          <w:b/>
          <w:u w:val="single"/>
        </w:rPr>
        <w:t>Call to Order:</w:t>
      </w:r>
      <w:r>
        <w:t xml:space="preserve"> Chair Charles Walsh called the </w:t>
      </w:r>
      <w:r w:rsidR="00C56B54">
        <w:t>January 8, 2014</w:t>
      </w:r>
      <w:r>
        <w:t xml:space="preserve"> meeting to order at 11:33am.</w:t>
      </w:r>
    </w:p>
    <w:p w:rsidR="00332787" w:rsidRPr="00332787" w:rsidRDefault="00332787" w:rsidP="00332787">
      <w:pPr>
        <w:pStyle w:val="ListParagraph"/>
        <w:numPr>
          <w:ilvl w:val="0"/>
          <w:numId w:val="1"/>
        </w:numPr>
      </w:pPr>
      <w:r w:rsidRPr="00332787">
        <w:t xml:space="preserve">Introduction to Tammy Carlen – </w:t>
      </w:r>
      <w:r w:rsidR="00325A4E">
        <w:t>who is temporary hire to assist in the office and garage until the new Executive Director is on board and makes a decision about the Parking Administrator role.</w:t>
      </w:r>
    </w:p>
    <w:p w:rsidR="00325A4E" w:rsidRDefault="00CC7638" w:rsidP="00325A4E">
      <w:r w:rsidRPr="00325A4E">
        <w:rPr>
          <w:b/>
          <w:u w:val="single"/>
        </w:rPr>
        <w:t>Public Comments:</w:t>
      </w:r>
      <w:r w:rsidR="00391E7A">
        <w:t xml:space="preserve"> </w:t>
      </w:r>
    </w:p>
    <w:p w:rsidR="009B6E60" w:rsidRDefault="00325A4E" w:rsidP="00325A4E">
      <w:pPr>
        <w:pStyle w:val="ListParagraph"/>
        <w:numPr>
          <w:ilvl w:val="0"/>
          <w:numId w:val="1"/>
        </w:numPr>
      </w:pPr>
      <w:r>
        <w:t xml:space="preserve">Fireman’s Challenge will return to Casper, Wyoming in July 2014.  </w:t>
      </w:r>
      <w:r w:rsidR="000A710F">
        <w:t xml:space="preserve">Andrew from the Casper Fire Department </w:t>
      </w:r>
      <w:r>
        <w:t>had hoped to be at the board meeting to share their enthusiasm and to request financial support.  The MARCOM Commi</w:t>
      </w:r>
      <w:r w:rsidR="006136FC">
        <w:t xml:space="preserve">ttee will work with the Firehouse </w:t>
      </w:r>
      <w:r>
        <w:t xml:space="preserve">to capture a Funds Request Form and to learn more about the project.  </w:t>
      </w:r>
    </w:p>
    <w:p w:rsidR="00325A4E" w:rsidRDefault="00657E82" w:rsidP="00325A4E">
      <w:r w:rsidRPr="00325A4E">
        <w:rPr>
          <w:b/>
          <w:u w:val="single"/>
        </w:rPr>
        <w:t>C</w:t>
      </w:r>
      <w:r w:rsidR="0028003A" w:rsidRPr="00325A4E">
        <w:rPr>
          <w:b/>
          <w:u w:val="single"/>
        </w:rPr>
        <w:t>ity Report</w:t>
      </w:r>
      <w:r w:rsidRPr="00325A4E">
        <w:rPr>
          <w:b/>
          <w:u w:val="single"/>
        </w:rPr>
        <w:t>:</w:t>
      </w:r>
      <w:r w:rsidR="00BD3028" w:rsidRPr="00325A4E">
        <w:rPr>
          <w:b/>
        </w:rPr>
        <w:t xml:space="preserve"> </w:t>
      </w:r>
      <w:r w:rsidR="00BD3028" w:rsidRPr="00325A4E">
        <w:rPr>
          <w:b/>
          <w:u w:val="single"/>
        </w:rPr>
        <w:t xml:space="preserve"> </w:t>
      </w:r>
      <w:r w:rsidR="00BD3028" w:rsidRPr="00BD3028">
        <w:t xml:space="preserve">Ad-Bay </w:t>
      </w:r>
      <w:r w:rsidR="00BD3028">
        <w:t xml:space="preserve">Building:  Ad-Bay </w:t>
      </w:r>
      <w:r w:rsidR="00BD3028" w:rsidRPr="00BD3028">
        <w:t xml:space="preserve">will be moving </w:t>
      </w:r>
      <w:r w:rsidR="00BD3028">
        <w:t xml:space="preserve">out by the end of </w:t>
      </w:r>
      <w:r w:rsidR="00325A4E">
        <w:t>March 2014</w:t>
      </w:r>
      <w:r w:rsidR="00BD3028">
        <w:t xml:space="preserve"> and into their new location</w:t>
      </w:r>
      <w:r w:rsidR="00325A4E">
        <w:t xml:space="preserve"> in the Coca Cola Building</w:t>
      </w:r>
      <w:r w:rsidR="00BD3028">
        <w:t xml:space="preserve">.  </w:t>
      </w:r>
      <w:r w:rsidR="00325A4E">
        <w:t xml:space="preserve">The DDA needs to determine their interests and plans for a Public Plaza as there are indications of </w:t>
      </w:r>
      <w:r w:rsidR="00BD3028">
        <w:t xml:space="preserve">interest </w:t>
      </w:r>
      <w:r w:rsidR="00325A4E">
        <w:t>to purchase th</w:t>
      </w:r>
      <w:r w:rsidR="00BD3028">
        <w:t xml:space="preserve">e building. </w:t>
      </w:r>
      <w:r w:rsidR="00E33329">
        <w:t xml:space="preserve"> </w:t>
      </w:r>
    </w:p>
    <w:p w:rsidR="00E33329" w:rsidRPr="00BD3028" w:rsidRDefault="00E33329" w:rsidP="00325A4E">
      <w:pPr>
        <w:rPr>
          <w:b/>
        </w:rPr>
      </w:pPr>
      <w:r>
        <w:rPr>
          <w:b/>
          <w:u w:val="single"/>
        </w:rPr>
        <w:t>Discussion:</w:t>
      </w:r>
    </w:p>
    <w:p w:rsidR="00CB541A" w:rsidRDefault="006136FC" w:rsidP="006136FC">
      <w:pPr>
        <w:pStyle w:val="ListParagraph"/>
        <w:numPr>
          <w:ilvl w:val="0"/>
          <w:numId w:val="1"/>
        </w:numPr>
      </w:pPr>
      <w:r>
        <w:t>Charles m</w:t>
      </w:r>
      <w:r w:rsidR="007E54C3">
        <w:t xml:space="preserve">et with John Patterson on Monday, 1/8/2014.  Agreed to present the topic to the DDA Board and to plan to present a Business Case to the City Council at its February 25, 2014 Work Session.  </w:t>
      </w:r>
      <w:r w:rsidR="00BD3028" w:rsidRPr="0025717D">
        <w:t>Charles indicated that this is a</w:t>
      </w:r>
      <w:r w:rsidR="007E54C3">
        <w:t>n important property for the downtown and OYD</w:t>
      </w:r>
      <w:r w:rsidR="00BD3028" w:rsidRPr="0025717D">
        <w:t>.</w:t>
      </w:r>
      <w:r w:rsidR="0025717D">
        <w:t xml:space="preserve">  </w:t>
      </w:r>
      <w:r w:rsidR="0025717D" w:rsidRPr="0025717D">
        <w:t>Suggested a road trip to Rapid City to observe how the dynamics have changed the downtown</w:t>
      </w:r>
      <w:r w:rsidR="0097541B">
        <w:t xml:space="preserve"> and community at large</w:t>
      </w:r>
      <w:r w:rsidR="0025717D" w:rsidRPr="0025717D">
        <w:t xml:space="preserve"> after putting in </w:t>
      </w:r>
      <w:r w:rsidR="0097541B">
        <w:t>t</w:t>
      </w:r>
      <w:r>
        <w:t xml:space="preserve">heir public plaza and the operational support systems.  Lisa shared that the </w:t>
      </w:r>
      <w:r w:rsidR="00CB541A" w:rsidRPr="0025717D">
        <w:t xml:space="preserve">state has an RFP out on the </w:t>
      </w:r>
      <w:r>
        <w:t xml:space="preserve">new state </w:t>
      </w:r>
      <w:r w:rsidR="00CB541A" w:rsidRPr="0025717D">
        <w:t xml:space="preserve">building.  Lisa and Brian have met with the state regarding </w:t>
      </w:r>
      <w:r>
        <w:t>their plans for a new building</w:t>
      </w:r>
      <w:r w:rsidR="0025717D" w:rsidRPr="0025717D">
        <w:t xml:space="preserve"> </w:t>
      </w:r>
      <w:r>
        <w:t xml:space="preserve">John suggested </w:t>
      </w:r>
      <w:r w:rsidR="00121EF3">
        <w:t>the possibility</w:t>
      </w:r>
      <w:r w:rsidR="0025717D">
        <w:t xml:space="preserve"> </w:t>
      </w:r>
      <w:r w:rsidR="00121EF3">
        <w:t>of leasing</w:t>
      </w:r>
      <w:r w:rsidR="0025717D">
        <w:t xml:space="preserve"> the building from the city for a couple of years</w:t>
      </w:r>
      <w:r w:rsidR="00121EF3">
        <w:t xml:space="preserve"> until</w:t>
      </w:r>
      <w:r>
        <w:t xml:space="preserve"> the state building gets done.  L</w:t>
      </w:r>
      <w:r w:rsidR="0025717D" w:rsidRPr="0025717D">
        <w:t xml:space="preserve">isa volunteered to </w:t>
      </w:r>
      <w:r w:rsidR="00121EF3">
        <w:t xml:space="preserve">chair a committee and </w:t>
      </w:r>
      <w:r w:rsidR="0025717D" w:rsidRPr="0025717D">
        <w:t>work with Brandon and Cha</w:t>
      </w:r>
      <w:r w:rsidR="00121EF3">
        <w:t>rles on the pro</w:t>
      </w:r>
      <w:r>
        <w:t>posal to present to the Casper City C</w:t>
      </w:r>
      <w:r w:rsidR="00121EF3">
        <w:t>ouncil.</w:t>
      </w:r>
      <w:r>
        <w:t xml:space="preserve">  The first meeting is scheduled for 1/27/2013. </w:t>
      </w:r>
    </w:p>
    <w:p w:rsidR="0091166E" w:rsidRDefault="0091166E" w:rsidP="00325A4E">
      <w:pPr>
        <w:pStyle w:val="ListParagraph"/>
        <w:numPr>
          <w:ilvl w:val="0"/>
          <w:numId w:val="1"/>
        </w:numPr>
      </w:pPr>
      <w:r>
        <w:rPr>
          <w:u w:val="single"/>
        </w:rPr>
        <w:t>Action</w:t>
      </w:r>
      <w:r w:rsidRPr="0091166E">
        <w:t>:</w:t>
      </w:r>
      <w:r>
        <w:t xml:space="preserve">  put together</w:t>
      </w:r>
      <w:r w:rsidR="009162DC">
        <w:t xml:space="preserve"> a business case to present to the city council in February.</w:t>
      </w:r>
    </w:p>
    <w:p w:rsidR="008662CC" w:rsidRDefault="0028003A" w:rsidP="0028003A">
      <w:pPr>
        <w:rPr>
          <w:b/>
          <w:u w:val="single"/>
        </w:rPr>
      </w:pPr>
      <w:r>
        <w:rPr>
          <w:b/>
          <w:u w:val="single"/>
        </w:rPr>
        <w:t>Josh Bake-</w:t>
      </w:r>
    </w:p>
    <w:p w:rsidR="008662CC" w:rsidRPr="006136FC" w:rsidRDefault="008662CC" w:rsidP="008662CC">
      <w:pPr>
        <w:pStyle w:val="ListParagraph"/>
        <w:numPr>
          <w:ilvl w:val="0"/>
          <w:numId w:val="18"/>
        </w:numPr>
      </w:pPr>
      <w:r w:rsidRPr="006136FC">
        <w:t>Update on the holiday activities</w:t>
      </w:r>
      <w:r w:rsidR="006136FC" w:rsidRPr="006136FC">
        <w:t xml:space="preserve"> in the OYD, including the first OYD Parade Float and Light Display Competition.</w:t>
      </w:r>
    </w:p>
    <w:p w:rsidR="0091166E" w:rsidRPr="006136FC" w:rsidRDefault="0091166E" w:rsidP="0091166E">
      <w:pPr>
        <w:pStyle w:val="ListParagraph"/>
        <w:numPr>
          <w:ilvl w:val="0"/>
          <w:numId w:val="17"/>
        </w:numPr>
      </w:pPr>
      <w:r w:rsidRPr="006136FC">
        <w:t>O</w:t>
      </w:r>
      <w:r w:rsidR="006136FC" w:rsidRPr="006136FC">
        <w:t xml:space="preserve">ffered to help with the Center Street Gateway Project. </w:t>
      </w:r>
    </w:p>
    <w:p w:rsidR="00A95A28" w:rsidRDefault="00A95A28" w:rsidP="00A95A28">
      <w:pPr>
        <w:rPr>
          <w:b/>
          <w:u w:val="single"/>
        </w:rPr>
      </w:pPr>
      <w:r>
        <w:rPr>
          <w:b/>
          <w:u w:val="single"/>
        </w:rPr>
        <w:lastRenderedPageBreak/>
        <w:t>Liz Becher-</w:t>
      </w:r>
    </w:p>
    <w:p w:rsidR="0091166E" w:rsidRPr="0091166E" w:rsidRDefault="0091166E" w:rsidP="0091166E">
      <w:pPr>
        <w:pStyle w:val="ListParagraph"/>
        <w:numPr>
          <w:ilvl w:val="0"/>
          <w:numId w:val="17"/>
        </w:numPr>
      </w:pPr>
      <w:r w:rsidRPr="0091166E">
        <w:t xml:space="preserve">City </w:t>
      </w:r>
      <w:r>
        <w:t>requested</w:t>
      </w:r>
      <w:r w:rsidRPr="0091166E">
        <w:t xml:space="preserve"> an itemize breakdown on</w:t>
      </w:r>
      <w:r w:rsidR="006136FC">
        <w:t xml:space="preserve"> the invoice issued to the city for the Parking Garage services, materials and maintenance as per our contract. </w:t>
      </w:r>
    </w:p>
    <w:p w:rsidR="008605BB" w:rsidRDefault="008605BB" w:rsidP="008605BB">
      <w:pPr>
        <w:ind w:left="45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8662CC">
        <w:rPr>
          <w:b/>
          <w:u w:val="single"/>
        </w:rPr>
        <w:t>December</w:t>
      </w:r>
      <w:r>
        <w:rPr>
          <w:b/>
          <w:u w:val="single"/>
        </w:rPr>
        <w:t>, 2013 Board Minutes</w:t>
      </w:r>
    </w:p>
    <w:p w:rsidR="008605BB" w:rsidRDefault="008605BB" w:rsidP="008605BB">
      <w:pPr>
        <w:ind w:left="45"/>
        <w:rPr>
          <w:b/>
          <w:i/>
        </w:rPr>
      </w:pPr>
      <w:r>
        <w:rPr>
          <w:b/>
          <w:i/>
        </w:rPr>
        <w:t>Motion, Second, Passed (</w:t>
      </w:r>
      <w:r w:rsidR="008662CC">
        <w:rPr>
          <w:b/>
          <w:i/>
        </w:rPr>
        <w:t>Mike Stepp/John Johnson</w:t>
      </w:r>
      <w:r>
        <w:rPr>
          <w:b/>
          <w:i/>
        </w:rPr>
        <w:t>)</w:t>
      </w:r>
    </w:p>
    <w:p w:rsidR="008605BB" w:rsidRDefault="008605BB" w:rsidP="008605BB">
      <w:pPr>
        <w:ind w:left="45"/>
        <w:rPr>
          <w:b/>
        </w:rPr>
      </w:pPr>
      <w:r>
        <w:rPr>
          <w:b/>
          <w:u w:val="single"/>
        </w:rPr>
        <w:t xml:space="preserve">Financials </w:t>
      </w:r>
      <w:r>
        <w:rPr>
          <w:b/>
        </w:rPr>
        <w:t>– Brettnee Tromble</w:t>
      </w:r>
    </w:p>
    <w:p w:rsidR="008605BB" w:rsidRPr="007C5887" w:rsidRDefault="008662CC" w:rsidP="008605BB">
      <w:pPr>
        <w:pStyle w:val="ListParagraph"/>
        <w:numPr>
          <w:ilvl w:val="0"/>
          <w:numId w:val="8"/>
        </w:numPr>
        <w:rPr>
          <w:b/>
        </w:rPr>
      </w:pPr>
      <w:r>
        <w:t xml:space="preserve">Additional administration expense included Renee’s accrued vacation.  Credit reflected in Media </w:t>
      </w:r>
      <w:r w:rsidR="00950868">
        <w:t>expense we</w:t>
      </w:r>
      <w:r>
        <w:t xml:space="preserve"> </w:t>
      </w:r>
      <w:r w:rsidR="00950868">
        <w:t>partnered with</w:t>
      </w:r>
      <w:r>
        <w:t xml:space="preserve"> DCBA on Christmas </w:t>
      </w:r>
      <w:r w:rsidR="00950868">
        <w:t>advertising,</w:t>
      </w:r>
      <w:r>
        <w:t xml:space="preserve"> received payment from them that </w:t>
      </w:r>
      <w:r w:rsidR="006136FC">
        <w:t xml:space="preserve">offset some </w:t>
      </w:r>
      <w:r>
        <w:t xml:space="preserve">expenses paid in January.  </w:t>
      </w:r>
      <w:r w:rsidR="006136FC">
        <w:t>Received</w:t>
      </w:r>
      <w:r>
        <w:t xml:space="preserve"> some </w:t>
      </w:r>
      <w:r w:rsidR="006136FC">
        <w:t>County A</w:t>
      </w:r>
      <w:r>
        <w:t xml:space="preserve">ssessment </w:t>
      </w:r>
      <w:r w:rsidR="006136FC">
        <w:t>funds.</w:t>
      </w:r>
    </w:p>
    <w:p w:rsidR="007C5887" w:rsidRPr="008662CC" w:rsidRDefault="00950868" w:rsidP="008605BB">
      <w:pPr>
        <w:pStyle w:val="ListParagraph"/>
        <w:numPr>
          <w:ilvl w:val="0"/>
          <w:numId w:val="8"/>
        </w:numPr>
        <w:rPr>
          <w:b/>
        </w:rPr>
      </w:pPr>
      <w:r>
        <w:t xml:space="preserve">No rent in December, city partnered with DDA.  </w:t>
      </w:r>
      <w:r w:rsidR="007C5887">
        <w:t xml:space="preserve">Parking Facilities </w:t>
      </w:r>
      <w:r>
        <w:t xml:space="preserve">additional </w:t>
      </w:r>
      <w:r w:rsidR="008662CC">
        <w:t xml:space="preserve">expense for new parking permit signs, and Christmas </w:t>
      </w:r>
      <w:r>
        <w:t xml:space="preserve">bonus </w:t>
      </w:r>
      <w:r w:rsidR="008662CC">
        <w:t>for employees.</w:t>
      </w:r>
    </w:p>
    <w:p w:rsidR="008662CC" w:rsidRDefault="00950868" w:rsidP="008605BB">
      <w:pPr>
        <w:pStyle w:val="ListParagraph"/>
        <w:numPr>
          <w:ilvl w:val="0"/>
          <w:numId w:val="8"/>
        </w:numPr>
      </w:pPr>
      <w:r w:rsidRPr="00950868">
        <w:t>January transaction, PacifiCorp deposit $5,000 for the Gateway</w:t>
      </w:r>
      <w:r>
        <w:t>, check was made out to the DDA but should be forwarded to the city.</w:t>
      </w:r>
    </w:p>
    <w:p w:rsidR="00950868" w:rsidRPr="00950868" w:rsidRDefault="00950868" w:rsidP="00950868">
      <w:pPr>
        <w:pStyle w:val="ListParagraph"/>
        <w:numPr>
          <w:ilvl w:val="1"/>
          <w:numId w:val="8"/>
        </w:numPr>
      </w:pPr>
      <w:r>
        <w:t xml:space="preserve">Initial contribution from PacifiCorp was $1,250 because of </w:t>
      </w:r>
      <w:r w:rsidR="00EB1A6B">
        <w:t>Brandon’s</w:t>
      </w:r>
      <w:r>
        <w:t xml:space="preserve"> efforts </w:t>
      </w:r>
      <w:r w:rsidR="00EB1A6B">
        <w:t>PacifiCorp</w:t>
      </w:r>
      <w:r>
        <w:t xml:space="preserve"> had additional money at the end of the year so they increased their contribution by another $5,000 for a total of $6,250.  </w:t>
      </w:r>
      <w:r w:rsidR="00EB1A6B">
        <w:t xml:space="preserve">Lisa suggested we send out a Thank you note to Leslie and PacifiCorp.  Charles will ask Brandon </w:t>
      </w:r>
      <w:r w:rsidR="006136FC">
        <w:t xml:space="preserve">to accomplish. </w:t>
      </w:r>
    </w:p>
    <w:p w:rsidR="00C35862" w:rsidRDefault="00C35862" w:rsidP="00C35862">
      <w:pPr>
        <w:ind w:left="45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10504D">
        <w:rPr>
          <w:b/>
          <w:u w:val="single"/>
        </w:rPr>
        <w:t>December</w:t>
      </w:r>
      <w:r>
        <w:rPr>
          <w:b/>
          <w:u w:val="single"/>
        </w:rPr>
        <w:t xml:space="preserve"> 2013 DDA Financial Report</w:t>
      </w:r>
    </w:p>
    <w:p w:rsidR="00C35862" w:rsidRPr="00610786" w:rsidRDefault="00610786" w:rsidP="00C35862">
      <w:pPr>
        <w:ind w:left="45"/>
        <w:rPr>
          <w:b/>
          <w:i/>
        </w:rPr>
      </w:pPr>
      <w:r w:rsidRPr="00610786">
        <w:rPr>
          <w:b/>
          <w:i/>
        </w:rPr>
        <w:t xml:space="preserve">Motion, Second, Passed (Lisa Burridge, </w:t>
      </w:r>
      <w:r w:rsidR="00EB1A6B">
        <w:rPr>
          <w:b/>
          <w:i/>
        </w:rPr>
        <w:t>Scott Murray</w:t>
      </w:r>
      <w:r w:rsidRPr="00610786">
        <w:rPr>
          <w:b/>
          <w:i/>
        </w:rPr>
        <w:t>)</w:t>
      </w:r>
    </w:p>
    <w:p w:rsidR="00C35862" w:rsidRDefault="0010504D" w:rsidP="00C35862">
      <w:pPr>
        <w:ind w:left="45"/>
        <w:rPr>
          <w:b/>
          <w:u w:val="single"/>
        </w:rPr>
      </w:pPr>
      <w:r>
        <w:rPr>
          <w:b/>
          <w:u w:val="single"/>
        </w:rPr>
        <w:t>Approval of December</w:t>
      </w:r>
      <w:r w:rsidR="00C35862">
        <w:rPr>
          <w:b/>
          <w:u w:val="single"/>
        </w:rPr>
        <w:t xml:space="preserve"> 2013 Parking Facilities</w:t>
      </w:r>
      <w:r w:rsidR="006136FC">
        <w:rPr>
          <w:b/>
          <w:u w:val="single"/>
        </w:rPr>
        <w:t xml:space="preserve"> </w:t>
      </w:r>
      <w:r>
        <w:rPr>
          <w:b/>
          <w:u w:val="single"/>
        </w:rPr>
        <w:t>Financial Report</w:t>
      </w:r>
    </w:p>
    <w:p w:rsidR="00C35862" w:rsidRPr="00C35862" w:rsidRDefault="00C35862" w:rsidP="00C35862">
      <w:pPr>
        <w:ind w:left="45"/>
        <w:rPr>
          <w:b/>
          <w:i/>
        </w:rPr>
      </w:pPr>
      <w:r w:rsidRPr="00C35862">
        <w:rPr>
          <w:b/>
          <w:i/>
        </w:rPr>
        <w:t xml:space="preserve">Motion, Second, Passed (Lisa Burridge, </w:t>
      </w:r>
      <w:r w:rsidR="00EB1A6B">
        <w:rPr>
          <w:b/>
          <w:i/>
        </w:rPr>
        <w:t>Scott Murray</w:t>
      </w:r>
      <w:r w:rsidRPr="00C35862">
        <w:rPr>
          <w:b/>
          <w:i/>
        </w:rPr>
        <w:t>)</w:t>
      </w:r>
    </w:p>
    <w:p w:rsidR="00C35862" w:rsidRDefault="00C35862" w:rsidP="00C35862">
      <w:pPr>
        <w:ind w:left="45"/>
      </w:pPr>
      <w:r>
        <w:rPr>
          <w:b/>
          <w:u w:val="single"/>
        </w:rPr>
        <w:t xml:space="preserve">Director’s Report </w:t>
      </w:r>
      <w:r w:rsidR="00EB1A6B">
        <w:t>– No report</w:t>
      </w:r>
    </w:p>
    <w:p w:rsidR="006911E5" w:rsidRDefault="006911E5" w:rsidP="006911E5">
      <w:pPr>
        <w:ind w:left="45"/>
      </w:pPr>
      <w:r>
        <w:rPr>
          <w:b/>
          <w:u w:val="single"/>
        </w:rPr>
        <w:t>Garage Manager Report</w:t>
      </w:r>
      <w:r>
        <w:t xml:space="preserve"> – </w:t>
      </w:r>
      <w:r w:rsidR="00EB1A6B">
        <w:t>No Report</w:t>
      </w:r>
    </w:p>
    <w:p w:rsidR="00D51880" w:rsidRDefault="00D51880" w:rsidP="00D51880">
      <w:pPr>
        <w:rPr>
          <w:b/>
          <w:u w:val="single"/>
        </w:rPr>
      </w:pPr>
      <w:r>
        <w:rPr>
          <w:b/>
          <w:u w:val="single"/>
        </w:rPr>
        <w:t>Committee Reports –</w:t>
      </w:r>
    </w:p>
    <w:p w:rsidR="00D51880" w:rsidRDefault="00D51880" w:rsidP="00D51880">
      <w:pPr>
        <w:rPr>
          <w:b/>
        </w:rPr>
      </w:pPr>
      <w:r>
        <w:rPr>
          <w:b/>
        </w:rPr>
        <w:t>A) Executive Committee – Charles Walsh</w:t>
      </w:r>
    </w:p>
    <w:p w:rsidR="0033159A" w:rsidRDefault="00D51880" w:rsidP="0033159A">
      <w:pPr>
        <w:pStyle w:val="ListParagraph"/>
        <w:numPr>
          <w:ilvl w:val="0"/>
          <w:numId w:val="12"/>
        </w:numPr>
      </w:pPr>
      <w:r w:rsidRPr="00D51880">
        <w:t xml:space="preserve">Executive </w:t>
      </w:r>
      <w:r w:rsidR="0033159A">
        <w:t>Director discussion held until Executive Session</w:t>
      </w:r>
    </w:p>
    <w:p w:rsidR="0033159A" w:rsidRDefault="0033159A" w:rsidP="0033159A">
      <w:pPr>
        <w:rPr>
          <w:b/>
        </w:rPr>
      </w:pPr>
      <w:r>
        <w:rPr>
          <w:b/>
        </w:rPr>
        <w:t xml:space="preserve">B) MARCOM Committee – </w:t>
      </w:r>
      <w:r w:rsidR="009D7C15">
        <w:rPr>
          <w:b/>
        </w:rPr>
        <w:t>No Report</w:t>
      </w:r>
    </w:p>
    <w:p w:rsidR="006136FC" w:rsidRDefault="009D7C15" w:rsidP="009D7C15">
      <w:pPr>
        <w:pStyle w:val="ListParagraph"/>
        <w:numPr>
          <w:ilvl w:val="0"/>
          <w:numId w:val="12"/>
        </w:numPr>
      </w:pPr>
      <w:r w:rsidRPr="009D7C15">
        <w:t xml:space="preserve">Mike will start attending the DCBA meeting on behalf of the DDA </w:t>
      </w:r>
    </w:p>
    <w:p w:rsidR="009D7C15" w:rsidRPr="009D7C15" w:rsidRDefault="006136FC" w:rsidP="009D7C15">
      <w:pPr>
        <w:pStyle w:val="ListParagraph"/>
        <w:numPr>
          <w:ilvl w:val="0"/>
          <w:numId w:val="12"/>
        </w:numPr>
      </w:pPr>
      <w:r>
        <w:t xml:space="preserve">Mike will engage </w:t>
      </w:r>
      <w:r w:rsidR="009D7C15" w:rsidRPr="009D7C15">
        <w:t>Josh</w:t>
      </w:r>
      <w:r>
        <w:t xml:space="preserve"> Bake to attend the DCBA meetings and to formulate a strategy for co-</w:t>
      </w:r>
      <w:r w:rsidR="00436B20">
        <w:t>p</w:t>
      </w:r>
      <w:r>
        <w:t xml:space="preserve">romoting the downtown and OYD districts. </w:t>
      </w:r>
    </w:p>
    <w:p w:rsidR="0033159A" w:rsidRDefault="0033159A" w:rsidP="0033159A">
      <w:pPr>
        <w:rPr>
          <w:b/>
        </w:rPr>
      </w:pPr>
      <w:r>
        <w:rPr>
          <w:b/>
        </w:rPr>
        <w:lastRenderedPageBreak/>
        <w:t>C) Finance – Brettnee Tromble</w:t>
      </w:r>
    </w:p>
    <w:p w:rsidR="0033159A" w:rsidRDefault="00436B20" w:rsidP="0033159A">
      <w:pPr>
        <w:pStyle w:val="ListParagraph"/>
        <w:numPr>
          <w:ilvl w:val="0"/>
          <w:numId w:val="12"/>
        </w:numPr>
      </w:pPr>
      <w:r>
        <w:t xml:space="preserve">Communicated with </w:t>
      </w:r>
      <w:r w:rsidR="009D7C15">
        <w:t xml:space="preserve">Sales Tax </w:t>
      </w:r>
      <w:r>
        <w:t xml:space="preserve">Consultant.  Plans to host a call with the consultant </w:t>
      </w:r>
      <w:r w:rsidR="00A23AA5">
        <w:t>and C</w:t>
      </w:r>
      <w:r>
        <w:t xml:space="preserve">harles to prepare a scope of work and cost estimate </w:t>
      </w:r>
      <w:r w:rsidR="00A23AA5">
        <w:t>for</w:t>
      </w:r>
      <w:r>
        <w:t xml:space="preserve"> the Board at February 2014 meeting. </w:t>
      </w:r>
    </w:p>
    <w:p w:rsidR="009D7C15" w:rsidRDefault="00436B20" w:rsidP="0033159A">
      <w:pPr>
        <w:pStyle w:val="ListParagraph"/>
        <w:numPr>
          <w:ilvl w:val="0"/>
          <w:numId w:val="12"/>
        </w:numPr>
      </w:pPr>
      <w:r>
        <w:t>Worked</w:t>
      </w:r>
      <w:r w:rsidR="009D7C15">
        <w:t xml:space="preserve"> with the state to generate a report indicating the sales tax generated </w:t>
      </w:r>
      <w:r>
        <w:t xml:space="preserve">in the downtown district.  Anticipates presenting the data at the February 2014 board meeting. </w:t>
      </w:r>
    </w:p>
    <w:p w:rsidR="002C2609" w:rsidRPr="00436B20" w:rsidRDefault="002C2609" w:rsidP="002C2609">
      <w:r>
        <w:rPr>
          <w:b/>
        </w:rPr>
        <w:t>D) Infrastructure –</w:t>
      </w:r>
      <w:r w:rsidR="009674EC">
        <w:rPr>
          <w:b/>
        </w:rPr>
        <w:t xml:space="preserve"> Lisa Burridge for</w:t>
      </w:r>
      <w:r>
        <w:rPr>
          <w:b/>
        </w:rPr>
        <w:t xml:space="preserve"> Brandon </w:t>
      </w:r>
      <w:r w:rsidRPr="00436B20">
        <w:rPr>
          <w:b/>
        </w:rPr>
        <w:t>Daigle</w:t>
      </w:r>
      <w:r w:rsidR="00436B20" w:rsidRPr="00436B20">
        <w:t xml:space="preserve"> (Report presented in Board Package)</w:t>
      </w:r>
    </w:p>
    <w:p w:rsidR="00154BFC" w:rsidRDefault="00436B20" w:rsidP="009D7C15">
      <w:pPr>
        <w:pStyle w:val="ListParagraph"/>
        <w:numPr>
          <w:ilvl w:val="0"/>
          <w:numId w:val="19"/>
        </w:numPr>
      </w:pPr>
      <w:r>
        <w:t xml:space="preserve">Addressed loss of </w:t>
      </w:r>
      <w:r w:rsidR="00154BFC">
        <w:t xml:space="preserve">Parking Garage Administrator and worked with the Parking Garage Team to ensure they were on point and had Brandon and Charles’ direct contact information. </w:t>
      </w:r>
    </w:p>
    <w:p w:rsidR="00436B20" w:rsidRPr="009674EC" w:rsidRDefault="00436B20" w:rsidP="009D7C15">
      <w:pPr>
        <w:pStyle w:val="ListParagraph"/>
        <w:numPr>
          <w:ilvl w:val="0"/>
          <w:numId w:val="19"/>
        </w:numPr>
      </w:pPr>
      <w:r>
        <w:t xml:space="preserve">Secured $6,250.00 seed funds for the DDA Center Street Gateway project. </w:t>
      </w:r>
    </w:p>
    <w:p w:rsidR="004C407A" w:rsidRDefault="004C407A" w:rsidP="004C407A">
      <w:pPr>
        <w:rPr>
          <w:b/>
        </w:rPr>
      </w:pPr>
      <w:r>
        <w:rPr>
          <w:b/>
        </w:rPr>
        <w:t>E) Governance – Scott Murr</w:t>
      </w:r>
      <w:r w:rsidR="00332787">
        <w:rPr>
          <w:b/>
        </w:rPr>
        <w:t>a</w:t>
      </w:r>
      <w:r>
        <w:rPr>
          <w:b/>
        </w:rPr>
        <w:t>y</w:t>
      </w:r>
    </w:p>
    <w:p w:rsidR="009674EC" w:rsidRDefault="00154BFC" w:rsidP="009674EC">
      <w:pPr>
        <w:pStyle w:val="ListParagraph"/>
        <w:numPr>
          <w:ilvl w:val="0"/>
          <w:numId w:val="20"/>
        </w:numPr>
      </w:pPr>
      <w:r>
        <w:t xml:space="preserve">Plan to revisit bylaws to address gaps identified during the exit of the former ED. </w:t>
      </w:r>
    </w:p>
    <w:p w:rsidR="009674EC" w:rsidRPr="009674EC" w:rsidRDefault="00154BFC" w:rsidP="009674EC">
      <w:pPr>
        <w:pStyle w:val="ListParagraph"/>
        <w:numPr>
          <w:ilvl w:val="0"/>
          <w:numId w:val="20"/>
        </w:numPr>
      </w:pPr>
      <w:r>
        <w:t>Will evaluate the need for the Employee Handbook.</w:t>
      </w:r>
    </w:p>
    <w:p w:rsidR="008605BB" w:rsidRPr="00572D60" w:rsidRDefault="00DB7A4B" w:rsidP="008605BB">
      <w:pPr>
        <w:ind w:left="45"/>
        <w:rPr>
          <w:b/>
        </w:rPr>
      </w:pPr>
      <w:r w:rsidRPr="00572D60">
        <w:rPr>
          <w:b/>
        </w:rPr>
        <w:t>Action Items:</w:t>
      </w:r>
    </w:p>
    <w:p w:rsidR="00DB7A4B" w:rsidRDefault="009674EC" w:rsidP="00DB7A4B">
      <w:pPr>
        <w:pStyle w:val="ListParagraph"/>
        <w:numPr>
          <w:ilvl w:val="0"/>
          <w:numId w:val="14"/>
        </w:numPr>
      </w:pPr>
      <w:r>
        <w:t>Brettnee to get details to the city for the invoice issued</w:t>
      </w:r>
      <w:r w:rsidR="00572D60">
        <w:t xml:space="preserve"> for reimbursement of expenses</w:t>
      </w:r>
      <w:r>
        <w:t xml:space="preserve"> and look into the $5,000 received from </w:t>
      </w:r>
      <w:r w:rsidR="00332787">
        <w:t>PacifiCorp</w:t>
      </w:r>
      <w:r>
        <w:t>.</w:t>
      </w:r>
    </w:p>
    <w:p w:rsidR="00DB7A4B" w:rsidRDefault="00DB7A4B" w:rsidP="00DB7A4B">
      <w:pPr>
        <w:pStyle w:val="ListParagraph"/>
        <w:numPr>
          <w:ilvl w:val="0"/>
          <w:numId w:val="14"/>
        </w:numPr>
      </w:pPr>
      <w:r>
        <w:t>Mike Stepp to get with Josh Bake about over all mark</w:t>
      </w:r>
      <w:r w:rsidR="00A23AA5">
        <w:t>et</w:t>
      </w:r>
      <w:r>
        <w:t>ing in OYD and Downtown areas</w:t>
      </w:r>
      <w:r w:rsidR="009674EC">
        <w:t xml:space="preserve"> and will starting approving all marketing expenditures</w:t>
      </w:r>
      <w:r w:rsidR="00A23AA5">
        <w:t xml:space="preserve"> and attending DCBA meetings.</w:t>
      </w:r>
    </w:p>
    <w:p w:rsidR="009674EC" w:rsidRDefault="009674EC" w:rsidP="00DB7A4B">
      <w:pPr>
        <w:pStyle w:val="ListParagraph"/>
        <w:numPr>
          <w:ilvl w:val="0"/>
          <w:numId w:val="14"/>
        </w:numPr>
      </w:pPr>
      <w:r>
        <w:t>Lisa to s</w:t>
      </w:r>
      <w:r w:rsidR="00A23AA5">
        <w:t>etup a meeting regarding the Ad</w:t>
      </w:r>
      <w:r>
        <w:t>Bay building</w:t>
      </w:r>
      <w:r w:rsidR="00572D60">
        <w:t>,</w:t>
      </w:r>
      <w:r>
        <w:t xml:space="preserve"> </w:t>
      </w:r>
      <w:r w:rsidR="00572D60">
        <w:t>prepare a business plan to be presented at next month’s meeting.</w:t>
      </w:r>
    </w:p>
    <w:p w:rsidR="00A23AA5" w:rsidRDefault="00A23AA5" w:rsidP="00DB7A4B">
      <w:pPr>
        <w:pStyle w:val="ListParagraph"/>
        <w:numPr>
          <w:ilvl w:val="0"/>
          <w:numId w:val="14"/>
        </w:numPr>
      </w:pPr>
      <w:r>
        <w:t>Brettnee to host a conference with the Sales Tax TIF Consultant to capture scope of work and cost proposal for the Board</w:t>
      </w:r>
    </w:p>
    <w:p w:rsidR="00A23AA5" w:rsidRDefault="00A23AA5" w:rsidP="00DB7A4B">
      <w:pPr>
        <w:pStyle w:val="ListParagraph"/>
        <w:numPr>
          <w:ilvl w:val="0"/>
          <w:numId w:val="14"/>
        </w:numPr>
      </w:pPr>
      <w:r>
        <w:t xml:space="preserve">Scott will evaluate need for Employee Handbook and updates to DDA Bylaws. </w:t>
      </w:r>
    </w:p>
    <w:p w:rsidR="00A23AA5" w:rsidRDefault="00A23AA5" w:rsidP="00DB7A4B">
      <w:pPr>
        <w:pStyle w:val="ListParagraph"/>
        <w:numPr>
          <w:ilvl w:val="0"/>
          <w:numId w:val="14"/>
        </w:numPr>
      </w:pPr>
      <w:r>
        <w:t xml:space="preserve">Charles </w:t>
      </w:r>
      <w:r w:rsidR="0010504D">
        <w:t xml:space="preserve">to </w:t>
      </w:r>
      <w:r>
        <w:t>ask John Patterson to pursue the visit to Rapid City.</w:t>
      </w:r>
    </w:p>
    <w:p w:rsidR="00402589" w:rsidRDefault="00402589" w:rsidP="00402589">
      <w:pPr>
        <w:ind w:left="45"/>
        <w:rPr>
          <w:b/>
          <w:u w:val="single"/>
        </w:rPr>
      </w:pPr>
      <w:r>
        <w:rPr>
          <w:b/>
          <w:u w:val="single"/>
        </w:rPr>
        <w:t>Motion to Move to Executive Session</w:t>
      </w:r>
    </w:p>
    <w:p w:rsidR="00402589" w:rsidRDefault="00402589" w:rsidP="00402589">
      <w:pPr>
        <w:ind w:left="45"/>
        <w:rPr>
          <w:b/>
          <w:i/>
        </w:rPr>
      </w:pPr>
      <w:r>
        <w:rPr>
          <w:b/>
          <w:i/>
        </w:rPr>
        <w:t>Motion, Second, Passed</w:t>
      </w:r>
      <w:r w:rsidR="00A23AA5">
        <w:rPr>
          <w:b/>
          <w:i/>
        </w:rPr>
        <w:t xml:space="preserve"> (Mike Stepp</w:t>
      </w:r>
      <w:r w:rsidR="009F5605">
        <w:rPr>
          <w:b/>
          <w:i/>
        </w:rPr>
        <w:t xml:space="preserve">, </w:t>
      </w:r>
      <w:r w:rsidR="00A23AA5">
        <w:rPr>
          <w:b/>
          <w:i/>
        </w:rPr>
        <w:t>John Johnson)</w:t>
      </w:r>
    </w:p>
    <w:p w:rsidR="00402589" w:rsidRDefault="00402589" w:rsidP="00402589">
      <w:pPr>
        <w:ind w:left="45"/>
        <w:rPr>
          <w:b/>
          <w:u w:val="single"/>
        </w:rPr>
      </w:pPr>
      <w:r>
        <w:rPr>
          <w:b/>
          <w:u w:val="single"/>
        </w:rPr>
        <w:t>Motion to Adjourn</w:t>
      </w:r>
    </w:p>
    <w:p w:rsidR="00402589" w:rsidRDefault="00402589" w:rsidP="00402589">
      <w:pPr>
        <w:ind w:left="45"/>
      </w:pPr>
      <w:r>
        <w:t xml:space="preserve">The meeting was adjourned </w:t>
      </w:r>
      <w:r w:rsidR="00332787">
        <w:t>at approximately 1PM.</w:t>
      </w:r>
    </w:p>
    <w:p w:rsidR="00402589" w:rsidRDefault="00402589" w:rsidP="00402589">
      <w:pPr>
        <w:ind w:left="45"/>
      </w:pPr>
      <w:r>
        <w:t>Approved by:</w:t>
      </w:r>
    </w:p>
    <w:p w:rsidR="00402589" w:rsidRDefault="00402589" w:rsidP="00402589">
      <w:pPr>
        <w:ind w:left="45"/>
        <w:rPr>
          <w:u w:val="single"/>
        </w:rPr>
      </w:pPr>
      <w:r>
        <w:rPr>
          <w:u w:val="single"/>
        </w:rPr>
        <w:t>Secretary’s Signature: ________________________________________________/Date: _____________</w:t>
      </w:r>
    </w:p>
    <w:p w:rsidR="00A23AA5" w:rsidRDefault="00A23AA5" w:rsidP="00154BFC">
      <w:pPr>
        <w:ind w:left="45"/>
        <w:rPr>
          <w:u w:val="single"/>
        </w:rPr>
      </w:pPr>
    </w:p>
    <w:p w:rsidR="00CC7638" w:rsidRPr="00CC7638" w:rsidRDefault="00402589" w:rsidP="00154BFC">
      <w:pPr>
        <w:ind w:left="45"/>
      </w:pPr>
      <w:r>
        <w:rPr>
          <w:u w:val="single"/>
        </w:rPr>
        <w:t>Board Member’s Signature</w:t>
      </w:r>
      <w:r w:rsidR="0010504D">
        <w:rPr>
          <w:u w:val="single"/>
        </w:rPr>
        <w:t>: _</w:t>
      </w:r>
      <w:r>
        <w:rPr>
          <w:u w:val="single"/>
        </w:rPr>
        <w:t>_________________________________________</w:t>
      </w:r>
      <w:r w:rsidR="00154BFC">
        <w:rPr>
          <w:u w:val="single"/>
        </w:rPr>
        <w:t>_</w:t>
      </w:r>
      <w:r>
        <w:rPr>
          <w:u w:val="single"/>
        </w:rPr>
        <w:t>/Date: _____</w:t>
      </w:r>
      <w:r w:rsidR="00154BFC">
        <w:rPr>
          <w:u w:val="single"/>
        </w:rPr>
        <w:t>_</w:t>
      </w:r>
      <w:r>
        <w:rPr>
          <w:u w:val="single"/>
        </w:rPr>
        <w:t>_______</w:t>
      </w:r>
    </w:p>
    <w:sectPr w:rsidR="00CC7638" w:rsidRPr="00CC7638" w:rsidSect="006F22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5B" w:rsidRDefault="00690B5B" w:rsidP="00402589">
      <w:pPr>
        <w:spacing w:after="0" w:line="240" w:lineRule="auto"/>
      </w:pPr>
      <w:r>
        <w:separator/>
      </w:r>
    </w:p>
  </w:endnote>
  <w:endnote w:type="continuationSeparator" w:id="0">
    <w:p w:rsidR="00690B5B" w:rsidRDefault="00690B5B" w:rsidP="0040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8335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36B20" w:rsidRDefault="00690B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3B0">
          <w:rPr>
            <w:noProof/>
          </w:rPr>
          <w:t>2</w:t>
        </w:r>
        <w:r>
          <w:rPr>
            <w:noProof/>
          </w:rPr>
          <w:fldChar w:fldCharType="end"/>
        </w:r>
        <w:r w:rsidR="00436B20">
          <w:t xml:space="preserve"> | </w:t>
        </w:r>
        <w:r w:rsidR="00436B20">
          <w:rPr>
            <w:color w:val="808080" w:themeColor="background1" w:themeShade="80"/>
            <w:spacing w:val="60"/>
          </w:rPr>
          <w:t>Page</w:t>
        </w:r>
      </w:p>
    </w:sdtContent>
  </w:sdt>
  <w:p w:rsidR="00436B20" w:rsidRDefault="00436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5B" w:rsidRDefault="00690B5B" w:rsidP="00402589">
      <w:pPr>
        <w:spacing w:after="0" w:line="240" w:lineRule="auto"/>
      </w:pPr>
      <w:r>
        <w:separator/>
      </w:r>
    </w:p>
  </w:footnote>
  <w:footnote w:type="continuationSeparator" w:id="0">
    <w:p w:rsidR="00690B5B" w:rsidRDefault="00690B5B" w:rsidP="0040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45"/>
    <w:multiLevelType w:val="hybridMultilevel"/>
    <w:tmpl w:val="712AF58C"/>
    <w:lvl w:ilvl="0" w:tplc="339C50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264D"/>
    <w:multiLevelType w:val="hybridMultilevel"/>
    <w:tmpl w:val="2AC4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46BD"/>
    <w:multiLevelType w:val="hybridMultilevel"/>
    <w:tmpl w:val="F0CA2134"/>
    <w:lvl w:ilvl="0" w:tplc="7C0A0F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96B72"/>
    <w:multiLevelType w:val="hybridMultilevel"/>
    <w:tmpl w:val="6BC2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4B40"/>
    <w:multiLevelType w:val="hybridMultilevel"/>
    <w:tmpl w:val="242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460"/>
    <w:multiLevelType w:val="hybridMultilevel"/>
    <w:tmpl w:val="479C98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1F02A98"/>
    <w:multiLevelType w:val="hybridMultilevel"/>
    <w:tmpl w:val="A4B6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84A37"/>
    <w:multiLevelType w:val="hybridMultilevel"/>
    <w:tmpl w:val="C23C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527E"/>
    <w:multiLevelType w:val="hybridMultilevel"/>
    <w:tmpl w:val="148CC20A"/>
    <w:lvl w:ilvl="0" w:tplc="BCF8ED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4617"/>
    <w:multiLevelType w:val="hybridMultilevel"/>
    <w:tmpl w:val="1AD49A98"/>
    <w:lvl w:ilvl="0" w:tplc="7C0A0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03034"/>
    <w:multiLevelType w:val="hybridMultilevel"/>
    <w:tmpl w:val="0180FA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9344188"/>
    <w:multiLevelType w:val="hybridMultilevel"/>
    <w:tmpl w:val="0CC8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1A282E"/>
    <w:multiLevelType w:val="hybridMultilevel"/>
    <w:tmpl w:val="78C0C1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B14072B"/>
    <w:multiLevelType w:val="hybridMultilevel"/>
    <w:tmpl w:val="F6BC4AEE"/>
    <w:lvl w:ilvl="0" w:tplc="7C0A0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7078F"/>
    <w:multiLevelType w:val="hybridMultilevel"/>
    <w:tmpl w:val="75802AE8"/>
    <w:lvl w:ilvl="0" w:tplc="7C0A0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5C13"/>
    <w:multiLevelType w:val="hybridMultilevel"/>
    <w:tmpl w:val="276A79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3CA367E"/>
    <w:multiLevelType w:val="hybridMultilevel"/>
    <w:tmpl w:val="7E5AE4B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5891E70"/>
    <w:multiLevelType w:val="hybridMultilevel"/>
    <w:tmpl w:val="C4D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01742"/>
    <w:multiLevelType w:val="hybridMultilevel"/>
    <w:tmpl w:val="F3905F5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D760B23"/>
    <w:multiLevelType w:val="hybridMultilevel"/>
    <w:tmpl w:val="4D4818C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5"/>
  </w:num>
  <w:num w:numId="8">
    <w:abstractNumId w:val="16"/>
  </w:num>
  <w:num w:numId="9">
    <w:abstractNumId w:val="15"/>
  </w:num>
  <w:num w:numId="10">
    <w:abstractNumId w:val="10"/>
  </w:num>
  <w:num w:numId="11">
    <w:abstractNumId w:val="18"/>
  </w:num>
  <w:num w:numId="12">
    <w:abstractNumId w:val="12"/>
  </w:num>
  <w:num w:numId="13">
    <w:abstractNumId w:val="0"/>
  </w:num>
  <w:num w:numId="14">
    <w:abstractNumId w:val="19"/>
  </w:num>
  <w:num w:numId="15">
    <w:abstractNumId w:val="8"/>
  </w:num>
  <w:num w:numId="16">
    <w:abstractNumId w:val="6"/>
  </w:num>
  <w:num w:numId="17">
    <w:abstractNumId w:val="1"/>
  </w:num>
  <w:num w:numId="18">
    <w:abstractNumId w:val="7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638"/>
    <w:rsid w:val="00003E90"/>
    <w:rsid w:val="000063A8"/>
    <w:rsid w:val="00024C3F"/>
    <w:rsid w:val="000678E7"/>
    <w:rsid w:val="0009683F"/>
    <w:rsid w:val="00097B63"/>
    <w:rsid w:val="000A3A2D"/>
    <w:rsid w:val="000A710F"/>
    <w:rsid w:val="000B455B"/>
    <w:rsid w:val="000B6012"/>
    <w:rsid w:val="000E016E"/>
    <w:rsid w:val="000F19F1"/>
    <w:rsid w:val="0010504D"/>
    <w:rsid w:val="00121EF3"/>
    <w:rsid w:val="00154BFC"/>
    <w:rsid w:val="0016125C"/>
    <w:rsid w:val="00195EB3"/>
    <w:rsid w:val="001A2922"/>
    <w:rsid w:val="001D272A"/>
    <w:rsid w:val="001D4E63"/>
    <w:rsid w:val="001E0048"/>
    <w:rsid w:val="001F220A"/>
    <w:rsid w:val="00212033"/>
    <w:rsid w:val="00250D79"/>
    <w:rsid w:val="0025717D"/>
    <w:rsid w:val="002766AB"/>
    <w:rsid w:val="0028003A"/>
    <w:rsid w:val="00280904"/>
    <w:rsid w:val="00291237"/>
    <w:rsid w:val="002920A3"/>
    <w:rsid w:val="002C2609"/>
    <w:rsid w:val="002D0B8C"/>
    <w:rsid w:val="002F0F12"/>
    <w:rsid w:val="003041AB"/>
    <w:rsid w:val="0032142B"/>
    <w:rsid w:val="00325A4E"/>
    <w:rsid w:val="0033159A"/>
    <w:rsid w:val="00332787"/>
    <w:rsid w:val="003725DA"/>
    <w:rsid w:val="00384271"/>
    <w:rsid w:val="00391E7A"/>
    <w:rsid w:val="003A17A1"/>
    <w:rsid w:val="003B2B86"/>
    <w:rsid w:val="003B344C"/>
    <w:rsid w:val="003D1457"/>
    <w:rsid w:val="003D5C05"/>
    <w:rsid w:val="003F3B5E"/>
    <w:rsid w:val="003F5BFE"/>
    <w:rsid w:val="00402589"/>
    <w:rsid w:val="00436B20"/>
    <w:rsid w:val="00444E44"/>
    <w:rsid w:val="004946A1"/>
    <w:rsid w:val="004C407A"/>
    <w:rsid w:val="004E55A3"/>
    <w:rsid w:val="004F4E99"/>
    <w:rsid w:val="0056407E"/>
    <w:rsid w:val="00571701"/>
    <w:rsid w:val="00572D60"/>
    <w:rsid w:val="005918E4"/>
    <w:rsid w:val="005A56CA"/>
    <w:rsid w:val="005B7777"/>
    <w:rsid w:val="005F4F35"/>
    <w:rsid w:val="0060358A"/>
    <w:rsid w:val="00610786"/>
    <w:rsid w:val="0061315A"/>
    <w:rsid w:val="006136FC"/>
    <w:rsid w:val="0062045A"/>
    <w:rsid w:val="00624ABA"/>
    <w:rsid w:val="00632ADE"/>
    <w:rsid w:val="00641C9A"/>
    <w:rsid w:val="00644C14"/>
    <w:rsid w:val="006553B0"/>
    <w:rsid w:val="00657E82"/>
    <w:rsid w:val="006670B5"/>
    <w:rsid w:val="00690B5B"/>
    <w:rsid w:val="006911E5"/>
    <w:rsid w:val="00694B3D"/>
    <w:rsid w:val="006C704C"/>
    <w:rsid w:val="006E39D6"/>
    <w:rsid w:val="006F2204"/>
    <w:rsid w:val="00737D87"/>
    <w:rsid w:val="0075766C"/>
    <w:rsid w:val="007616BC"/>
    <w:rsid w:val="007A4CE8"/>
    <w:rsid w:val="007C5887"/>
    <w:rsid w:val="007C7D86"/>
    <w:rsid w:val="007E54C3"/>
    <w:rsid w:val="007F780C"/>
    <w:rsid w:val="00815BF8"/>
    <w:rsid w:val="008334E9"/>
    <w:rsid w:val="008605BB"/>
    <w:rsid w:val="008662CC"/>
    <w:rsid w:val="00880C22"/>
    <w:rsid w:val="0088229E"/>
    <w:rsid w:val="008D3BFB"/>
    <w:rsid w:val="008E1B89"/>
    <w:rsid w:val="008F7A13"/>
    <w:rsid w:val="0090615D"/>
    <w:rsid w:val="0091166E"/>
    <w:rsid w:val="009148BE"/>
    <w:rsid w:val="009162DC"/>
    <w:rsid w:val="009206D3"/>
    <w:rsid w:val="00926575"/>
    <w:rsid w:val="00950868"/>
    <w:rsid w:val="00951C53"/>
    <w:rsid w:val="009650CB"/>
    <w:rsid w:val="009674EC"/>
    <w:rsid w:val="0097541B"/>
    <w:rsid w:val="00980299"/>
    <w:rsid w:val="00981541"/>
    <w:rsid w:val="00982DE4"/>
    <w:rsid w:val="00991A69"/>
    <w:rsid w:val="00992EDA"/>
    <w:rsid w:val="00993B36"/>
    <w:rsid w:val="009B6E60"/>
    <w:rsid w:val="009C0AD6"/>
    <w:rsid w:val="009D7C15"/>
    <w:rsid w:val="009F5605"/>
    <w:rsid w:val="00A06202"/>
    <w:rsid w:val="00A20C47"/>
    <w:rsid w:val="00A23AA5"/>
    <w:rsid w:val="00A622B6"/>
    <w:rsid w:val="00A92865"/>
    <w:rsid w:val="00A95A28"/>
    <w:rsid w:val="00AC4002"/>
    <w:rsid w:val="00B773A6"/>
    <w:rsid w:val="00BC4E5B"/>
    <w:rsid w:val="00BC66DA"/>
    <w:rsid w:val="00BD3028"/>
    <w:rsid w:val="00BD6336"/>
    <w:rsid w:val="00BD6EF4"/>
    <w:rsid w:val="00C21BF4"/>
    <w:rsid w:val="00C35862"/>
    <w:rsid w:val="00C56B54"/>
    <w:rsid w:val="00C64AA0"/>
    <w:rsid w:val="00CB0B32"/>
    <w:rsid w:val="00CB541A"/>
    <w:rsid w:val="00CC1879"/>
    <w:rsid w:val="00CC7638"/>
    <w:rsid w:val="00CF0159"/>
    <w:rsid w:val="00CF0B88"/>
    <w:rsid w:val="00D1491E"/>
    <w:rsid w:val="00D15695"/>
    <w:rsid w:val="00D166EF"/>
    <w:rsid w:val="00D27AFC"/>
    <w:rsid w:val="00D32219"/>
    <w:rsid w:val="00D461E2"/>
    <w:rsid w:val="00D51880"/>
    <w:rsid w:val="00DA2A59"/>
    <w:rsid w:val="00DB7A4B"/>
    <w:rsid w:val="00DC4DAA"/>
    <w:rsid w:val="00DF782E"/>
    <w:rsid w:val="00E14639"/>
    <w:rsid w:val="00E17B85"/>
    <w:rsid w:val="00E26A74"/>
    <w:rsid w:val="00E33329"/>
    <w:rsid w:val="00E647D5"/>
    <w:rsid w:val="00EA624C"/>
    <w:rsid w:val="00EA6441"/>
    <w:rsid w:val="00EB1A6B"/>
    <w:rsid w:val="00EB4C80"/>
    <w:rsid w:val="00EB64A5"/>
    <w:rsid w:val="00EC16B8"/>
    <w:rsid w:val="00EE423E"/>
    <w:rsid w:val="00F0700B"/>
    <w:rsid w:val="00F303ED"/>
    <w:rsid w:val="00F3639B"/>
    <w:rsid w:val="00F3698B"/>
    <w:rsid w:val="00F427FB"/>
    <w:rsid w:val="00F71CA7"/>
    <w:rsid w:val="00F7322B"/>
    <w:rsid w:val="00F76ABA"/>
    <w:rsid w:val="00FA0DF1"/>
    <w:rsid w:val="00FC30DF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89"/>
  </w:style>
  <w:style w:type="paragraph" w:styleId="Footer">
    <w:name w:val="footer"/>
    <w:basedOn w:val="Normal"/>
    <w:link w:val="FooterChar"/>
    <w:uiPriority w:val="99"/>
    <w:unhideWhenUsed/>
    <w:rsid w:val="004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89"/>
  </w:style>
  <w:style w:type="paragraph" w:styleId="Footer">
    <w:name w:val="footer"/>
    <w:basedOn w:val="Normal"/>
    <w:link w:val="FooterChar"/>
    <w:uiPriority w:val="99"/>
    <w:unhideWhenUsed/>
    <w:rsid w:val="004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3889-B302-4A4B-9158-478EB919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DDA</cp:lastModifiedBy>
  <cp:revision>2</cp:revision>
  <dcterms:created xsi:type="dcterms:W3CDTF">2014-01-09T19:58:00Z</dcterms:created>
  <dcterms:modified xsi:type="dcterms:W3CDTF">2014-01-09T19:58:00Z</dcterms:modified>
</cp:coreProperties>
</file>